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D326D" w:rsidRPr="00515358" w:rsidRDefault="00D3035A" w:rsidP="00B152AB">
      <w:pPr>
        <w:spacing w:after="120" w:line="360" w:lineRule="auto"/>
        <w:rPr>
          <w:rFonts w:ascii="Times New Roman" w:eastAsia="Times New Roman" w:hAnsi="Times New Roman" w:cs="Times New Roman"/>
          <w:spacing w:val="3"/>
          <w:sz w:val="28"/>
          <w:szCs w:val="28"/>
          <w:lang w:eastAsia="ru-RU"/>
        </w:rPr>
      </w:pPr>
      <w:r w:rsidRPr="00515358">
        <w:rPr>
          <w:rFonts w:ascii="Times New Roman" w:eastAsia="Times New Roman" w:hAnsi="Times New Roman" w:cs="Times New Roman"/>
          <w:spacing w:val="3"/>
          <w:sz w:val="28"/>
          <w:szCs w:val="28"/>
          <w:lang w:eastAsia="ru-RU"/>
        </w:rPr>
        <w:t>УДК 678.4:536.46</w:t>
      </w:r>
    </w:p>
    <w:p w:rsidR="00730991" w:rsidRDefault="00E017F6" w:rsidP="00515358">
      <w:pPr>
        <w:spacing w:after="120" w:line="360" w:lineRule="auto"/>
        <w:jc w:val="both"/>
        <w:rPr>
          <w:rFonts w:ascii="Times New Roman" w:hAnsi="Times New Roman" w:cs="Times New Roman"/>
          <w:b/>
          <w:sz w:val="28"/>
          <w:szCs w:val="28"/>
        </w:rPr>
      </w:pPr>
      <w:r>
        <w:rPr>
          <w:rFonts w:ascii="Times New Roman" w:hAnsi="Times New Roman" w:cs="Times New Roman"/>
          <w:b/>
          <w:sz w:val="28"/>
          <w:szCs w:val="28"/>
        </w:rPr>
        <w:t>Исследования в области создания кремнийорганических резин пониженной гор</w:t>
      </w:r>
      <w:r w:rsidR="00DD326D">
        <w:rPr>
          <w:rFonts w:ascii="Times New Roman" w:hAnsi="Times New Roman" w:cs="Times New Roman"/>
          <w:b/>
          <w:sz w:val="28"/>
          <w:szCs w:val="28"/>
        </w:rPr>
        <w:t>ючести для арктического климата</w:t>
      </w:r>
    </w:p>
    <w:p w:rsidR="00515358" w:rsidRDefault="00E017F6" w:rsidP="00515358">
      <w:pPr>
        <w:spacing w:after="0" w:line="360" w:lineRule="auto"/>
        <w:jc w:val="center"/>
        <w:rPr>
          <w:rFonts w:ascii="Times New Roman" w:hAnsi="Times New Roman"/>
          <w:sz w:val="28"/>
          <w:szCs w:val="24"/>
        </w:rPr>
      </w:pPr>
      <w:r w:rsidRPr="00DD326D">
        <w:rPr>
          <w:rFonts w:ascii="Times New Roman" w:hAnsi="Times New Roman" w:cs="Times New Roman"/>
          <w:sz w:val="28"/>
          <w:szCs w:val="28"/>
        </w:rPr>
        <w:t>Наумов</w:t>
      </w:r>
      <w:r w:rsidR="00095983">
        <w:rPr>
          <w:rFonts w:ascii="Times New Roman" w:hAnsi="Times New Roman" w:cs="Times New Roman"/>
          <w:sz w:val="28"/>
          <w:szCs w:val="28"/>
        </w:rPr>
        <w:t xml:space="preserve"> </w:t>
      </w:r>
      <w:r w:rsidR="00515358">
        <w:rPr>
          <w:rFonts w:ascii="Times New Roman" w:hAnsi="Times New Roman" w:cs="Times New Roman"/>
          <w:sz w:val="28"/>
          <w:szCs w:val="28"/>
        </w:rPr>
        <w:t>И.С.</w:t>
      </w:r>
      <w:r w:rsidRPr="00DD326D">
        <w:rPr>
          <w:rFonts w:ascii="Times New Roman" w:hAnsi="Times New Roman" w:cs="Times New Roman"/>
          <w:sz w:val="28"/>
          <w:szCs w:val="28"/>
        </w:rPr>
        <w:t>, Петрова</w:t>
      </w:r>
      <w:r w:rsidR="00095983">
        <w:rPr>
          <w:rFonts w:ascii="Times New Roman" w:hAnsi="Times New Roman" w:cs="Times New Roman"/>
          <w:sz w:val="28"/>
          <w:szCs w:val="28"/>
        </w:rPr>
        <w:t xml:space="preserve"> </w:t>
      </w:r>
      <w:r w:rsidR="00515358">
        <w:rPr>
          <w:rFonts w:ascii="Times New Roman" w:hAnsi="Times New Roman" w:cs="Times New Roman"/>
          <w:sz w:val="28"/>
          <w:szCs w:val="28"/>
        </w:rPr>
        <w:t>А.П.,</w:t>
      </w:r>
      <w:r w:rsidRPr="00DD326D">
        <w:rPr>
          <w:rFonts w:ascii="Times New Roman" w:hAnsi="Times New Roman" w:cs="Times New Roman"/>
          <w:sz w:val="28"/>
          <w:szCs w:val="28"/>
        </w:rPr>
        <w:t xml:space="preserve"> </w:t>
      </w:r>
      <w:r w:rsidR="00515358">
        <w:rPr>
          <w:rFonts w:ascii="Times New Roman" w:hAnsi="Times New Roman" w:cs="Times New Roman"/>
          <w:sz w:val="28"/>
          <w:szCs w:val="28"/>
        </w:rPr>
        <w:t>д</w:t>
      </w:r>
      <w:r w:rsidRPr="00DD326D">
        <w:rPr>
          <w:rFonts w:ascii="Times New Roman" w:hAnsi="Times New Roman" w:cs="Times New Roman"/>
          <w:sz w:val="28"/>
          <w:szCs w:val="28"/>
        </w:rPr>
        <w:t>.т.н., Чайкун</w:t>
      </w:r>
      <w:r w:rsidR="00095983">
        <w:rPr>
          <w:rFonts w:ascii="Times New Roman" w:hAnsi="Times New Roman" w:cs="Times New Roman"/>
          <w:sz w:val="28"/>
          <w:szCs w:val="28"/>
        </w:rPr>
        <w:t xml:space="preserve"> </w:t>
      </w:r>
      <w:r w:rsidR="00515358">
        <w:rPr>
          <w:rFonts w:ascii="Times New Roman" w:hAnsi="Times New Roman" w:cs="Times New Roman"/>
          <w:sz w:val="28"/>
          <w:szCs w:val="28"/>
        </w:rPr>
        <w:t xml:space="preserve">А.М, </w:t>
      </w:r>
      <w:r w:rsidRPr="00DD326D">
        <w:rPr>
          <w:rFonts w:ascii="Times New Roman" w:hAnsi="Times New Roman" w:cs="Times New Roman"/>
          <w:sz w:val="28"/>
          <w:szCs w:val="28"/>
        </w:rPr>
        <w:t>к.т.н., Барботько</w:t>
      </w:r>
      <w:r w:rsidR="00095983">
        <w:rPr>
          <w:rFonts w:ascii="Times New Roman" w:hAnsi="Times New Roman" w:cs="Times New Roman"/>
          <w:sz w:val="28"/>
          <w:szCs w:val="28"/>
        </w:rPr>
        <w:t xml:space="preserve"> </w:t>
      </w:r>
      <w:r w:rsidR="00515358">
        <w:rPr>
          <w:rFonts w:ascii="Times New Roman" w:hAnsi="Times New Roman" w:cs="Times New Roman"/>
          <w:sz w:val="28"/>
          <w:szCs w:val="28"/>
        </w:rPr>
        <w:t xml:space="preserve">С.Л., </w:t>
      </w:r>
      <w:r w:rsidRPr="00DD326D">
        <w:rPr>
          <w:rFonts w:ascii="Times New Roman" w:hAnsi="Times New Roman" w:cs="Times New Roman"/>
          <w:sz w:val="28"/>
          <w:szCs w:val="28"/>
        </w:rPr>
        <w:t>к.т.н.</w:t>
      </w:r>
      <w:r w:rsidR="00DD326D" w:rsidRPr="00DD326D">
        <w:rPr>
          <w:rFonts w:ascii="Times New Roman" w:hAnsi="Times New Roman"/>
          <w:sz w:val="28"/>
          <w:szCs w:val="24"/>
        </w:rPr>
        <w:t xml:space="preserve"> </w:t>
      </w:r>
    </w:p>
    <w:p w:rsidR="00515358" w:rsidRPr="00515358" w:rsidRDefault="0061541A" w:rsidP="00515358">
      <w:pPr>
        <w:spacing w:after="0" w:line="360" w:lineRule="auto"/>
        <w:rPr>
          <w:rFonts w:ascii="Times New Roman" w:hAnsi="Times New Roman"/>
        </w:rPr>
      </w:pPr>
      <w:hyperlink r:id="rId8" w:history="1">
        <w:r w:rsidR="00515358" w:rsidRPr="00515358">
          <w:rPr>
            <w:rStyle w:val="a5"/>
            <w:rFonts w:ascii="Times New Roman" w:hAnsi="Times New Roman"/>
            <w:lang w:val="en-US"/>
          </w:rPr>
          <w:t>admin</w:t>
        </w:r>
        <w:r w:rsidR="00515358" w:rsidRPr="00515358">
          <w:rPr>
            <w:rStyle w:val="a5"/>
            <w:rFonts w:ascii="Times New Roman" w:hAnsi="Times New Roman"/>
          </w:rPr>
          <w:t>@</w:t>
        </w:r>
        <w:r w:rsidR="00515358" w:rsidRPr="00515358">
          <w:rPr>
            <w:rStyle w:val="a5"/>
            <w:rFonts w:ascii="Times New Roman" w:hAnsi="Times New Roman"/>
            <w:lang w:val="en-US"/>
          </w:rPr>
          <w:t>viam</w:t>
        </w:r>
        <w:r w:rsidR="00515358" w:rsidRPr="00515358">
          <w:rPr>
            <w:rStyle w:val="a5"/>
            <w:rFonts w:ascii="Times New Roman" w:hAnsi="Times New Roman"/>
          </w:rPr>
          <w:t>.</w:t>
        </w:r>
        <w:r w:rsidR="00515358" w:rsidRPr="00515358">
          <w:rPr>
            <w:rStyle w:val="a5"/>
            <w:rFonts w:ascii="Times New Roman" w:hAnsi="Times New Roman"/>
            <w:lang w:val="en-US"/>
          </w:rPr>
          <w:t>ru</w:t>
        </w:r>
      </w:hyperlink>
    </w:p>
    <w:p w:rsidR="00E017F6" w:rsidRPr="00515358" w:rsidRDefault="00DD326D" w:rsidP="00515358">
      <w:pPr>
        <w:spacing w:after="0" w:line="360" w:lineRule="auto"/>
        <w:jc w:val="both"/>
        <w:rPr>
          <w:rFonts w:ascii="Times New Roman" w:hAnsi="Times New Roman" w:cs="Times New Roman"/>
          <w:i/>
          <w:sz w:val="28"/>
          <w:szCs w:val="28"/>
        </w:rPr>
      </w:pPr>
      <w:r w:rsidRPr="00515358">
        <w:rPr>
          <w:rFonts w:ascii="Times New Roman" w:hAnsi="Times New Roman"/>
          <w:i/>
          <w:sz w:val="28"/>
          <w:szCs w:val="24"/>
        </w:rPr>
        <w:t xml:space="preserve">ФГУП </w:t>
      </w:r>
      <w:r w:rsidR="00515358" w:rsidRPr="00515358">
        <w:rPr>
          <w:rFonts w:ascii="Times New Roman" w:hAnsi="Times New Roman"/>
          <w:i/>
          <w:sz w:val="28"/>
          <w:szCs w:val="24"/>
        </w:rPr>
        <w:t>Всероссийский научно-исследовательский институт авиационных материалов (</w:t>
      </w:r>
      <w:r w:rsidRPr="00515358">
        <w:rPr>
          <w:rFonts w:ascii="Times New Roman" w:hAnsi="Times New Roman"/>
          <w:i/>
          <w:sz w:val="28"/>
          <w:szCs w:val="24"/>
        </w:rPr>
        <w:t>ВИАМ</w:t>
      </w:r>
      <w:r w:rsidR="00515358" w:rsidRPr="00515358">
        <w:rPr>
          <w:rFonts w:ascii="Times New Roman" w:hAnsi="Times New Roman"/>
          <w:i/>
          <w:sz w:val="28"/>
          <w:szCs w:val="24"/>
        </w:rPr>
        <w:t>)</w:t>
      </w:r>
      <w:r w:rsidRPr="00515358">
        <w:rPr>
          <w:rFonts w:ascii="Times New Roman" w:hAnsi="Times New Roman"/>
          <w:i/>
          <w:sz w:val="28"/>
          <w:szCs w:val="24"/>
        </w:rPr>
        <w:t>, г. Москва</w:t>
      </w:r>
    </w:p>
    <w:p w:rsidR="00B152AB" w:rsidRPr="00517EFD" w:rsidRDefault="00B152AB" w:rsidP="00D251A5">
      <w:pPr>
        <w:widowControl w:val="0"/>
        <w:spacing w:before="120" w:after="0" w:line="360" w:lineRule="auto"/>
        <w:ind w:right="-187" w:firstLine="708"/>
        <w:jc w:val="both"/>
        <w:rPr>
          <w:rFonts w:ascii="Times New Roman" w:hAnsi="Times New Roman"/>
          <w:b/>
          <w:i/>
          <w:sz w:val="28"/>
          <w:szCs w:val="24"/>
        </w:rPr>
      </w:pPr>
      <w:r w:rsidRPr="00460902">
        <w:rPr>
          <w:rFonts w:ascii="Times New Roman" w:hAnsi="Times New Roman"/>
          <w:b/>
          <w:i/>
          <w:sz w:val="28"/>
          <w:szCs w:val="24"/>
        </w:rPr>
        <w:t>Аннотация</w:t>
      </w:r>
      <w:r w:rsidR="00515358">
        <w:rPr>
          <w:rFonts w:ascii="Times New Roman" w:hAnsi="Times New Roman"/>
          <w:b/>
          <w:i/>
          <w:sz w:val="28"/>
          <w:szCs w:val="24"/>
        </w:rPr>
        <w:t>:</w:t>
      </w:r>
    </w:p>
    <w:p w:rsidR="00B152AB" w:rsidRPr="00515358" w:rsidRDefault="00517EFD" w:rsidP="00B152AB">
      <w:pPr>
        <w:spacing w:line="360" w:lineRule="auto"/>
        <w:ind w:firstLine="709"/>
        <w:jc w:val="both"/>
        <w:rPr>
          <w:rFonts w:ascii="Times New Roman" w:hAnsi="Times New Roman"/>
          <w:sz w:val="28"/>
          <w:szCs w:val="24"/>
        </w:rPr>
      </w:pPr>
      <w:r w:rsidRPr="00515358">
        <w:rPr>
          <w:rFonts w:ascii="Times New Roman" w:hAnsi="Times New Roman"/>
          <w:sz w:val="28"/>
          <w:szCs w:val="24"/>
        </w:rPr>
        <w:t>В работе представлены результаты экспериментальных исследова</w:t>
      </w:r>
      <w:r w:rsidR="00A2710D" w:rsidRPr="00515358">
        <w:rPr>
          <w:rFonts w:ascii="Times New Roman" w:hAnsi="Times New Roman"/>
          <w:sz w:val="28"/>
          <w:szCs w:val="24"/>
        </w:rPr>
        <w:t>ний в области</w:t>
      </w:r>
      <w:r w:rsidRPr="00515358">
        <w:rPr>
          <w:rFonts w:ascii="Times New Roman" w:hAnsi="Times New Roman"/>
          <w:sz w:val="28"/>
          <w:szCs w:val="24"/>
        </w:rPr>
        <w:t xml:space="preserve"> разработк</w:t>
      </w:r>
      <w:r w:rsidR="00A2710D" w:rsidRPr="00515358">
        <w:rPr>
          <w:rFonts w:ascii="Times New Roman" w:hAnsi="Times New Roman"/>
          <w:sz w:val="28"/>
          <w:szCs w:val="24"/>
        </w:rPr>
        <w:t>и</w:t>
      </w:r>
      <w:r w:rsidRPr="00515358">
        <w:rPr>
          <w:rFonts w:ascii="Times New Roman" w:hAnsi="Times New Roman"/>
          <w:sz w:val="28"/>
          <w:szCs w:val="24"/>
        </w:rPr>
        <w:t xml:space="preserve"> </w:t>
      </w:r>
      <w:r w:rsidR="00D251A5" w:rsidRPr="00515358">
        <w:rPr>
          <w:rFonts w:ascii="Times New Roman" w:hAnsi="Times New Roman"/>
          <w:sz w:val="28"/>
          <w:szCs w:val="24"/>
        </w:rPr>
        <w:t>термо-морозостойких</w:t>
      </w:r>
      <w:r w:rsidR="0007347C" w:rsidRPr="00515358">
        <w:rPr>
          <w:rFonts w:ascii="Times New Roman" w:hAnsi="Times New Roman"/>
          <w:sz w:val="28"/>
          <w:szCs w:val="24"/>
        </w:rPr>
        <w:t xml:space="preserve"> резин</w:t>
      </w:r>
      <w:r w:rsidR="00D251A5" w:rsidRPr="00515358">
        <w:rPr>
          <w:rFonts w:ascii="Times New Roman" w:hAnsi="Times New Roman"/>
          <w:sz w:val="28"/>
          <w:szCs w:val="24"/>
        </w:rPr>
        <w:t>, обладающих</w:t>
      </w:r>
      <w:r w:rsidRPr="00515358">
        <w:rPr>
          <w:rFonts w:ascii="Times New Roman" w:hAnsi="Times New Roman"/>
          <w:sz w:val="28"/>
          <w:szCs w:val="24"/>
        </w:rPr>
        <w:t xml:space="preserve"> пониженной горюче</w:t>
      </w:r>
      <w:r w:rsidR="00D251A5" w:rsidRPr="00515358">
        <w:rPr>
          <w:rFonts w:ascii="Times New Roman" w:hAnsi="Times New Roman"/>
          <w:sz w:val="28"/>
          <w:szCs w:val="24"/>
        </w:rPr>
        <w:t>стью,</w:t>
      </w:r>
      <w:r w:rsidRPr="00515358">
        <w:rPr>
          <w:rFonts w:ascii="Times New Roman" w:hAnsi="Times New Roman"/>
          <w:sz w:val="28"/>
          <w:szCs w:val="24"/>
        </w:rPr>
        <w:t xml:space="preserve"> на основе отечественных кремнийорганических каучуков</w:t>
      </w:r>
      <w:r w:rsidR="00A2710D" w:rsidRPr="00515358">
        <w:rPr>
          <w:rFonts w:ascii="Times New Roman" w:hAnsi="Times New Roman"/>
          <w:sz w:val="28"/>
          <w:szCs w:val="24"/>
        </w:rPr>
        <w:t xml:space="preserve">, </w:t>
      </w:r>
      <w:r w:rsidR="00D251A5" w:rsidRPr="00515358">
        <w:rPr>
          <w:rFonts w:ascii="Times New Roman" w:hAnsi="Times New Roman"/>
          <w:sz w:val="28"/>
          <w:szCs w:val="24"/>
        </w:rPr>
        <w:t xml:space="preserve">для </w:t>
      </w:r>
      <w:r w:rsidRPr="00515358">
        <w:rPr>
          <w:rFonts w:ascii="Times New Roman" w:hAnsi="Times New Roman"/>
          <w:sz w:val="28"/>
          <w:szCs w:val="24"/>
        </w:rPr>
        <w:t>применения</w:t>
      </w:r>
      <w:r w:rsidR="00D251A5" w:rsidRPr="00515358">
        <w:rPr>
          <w:rFonts w:ascii="Times New Roman" w:hAnsi="Times New Roman"/>
          <w:sz w:val="28"/>
          <w:szCs w:val="24"/>
        </w:rPr>
        <w:t xml:space="preserve"> их</w:t>
      </w:r>
      <w:r w:rsidRPr="00515358">
        <w:rPr>
          <w:rFonts w:ascii="Times New Roman" w:hAnsi="Times New Roman"/>
          <w:sz w:val="28"/>
          <w:szCs w:val="24"/>
        </w:rPr>
        <w:t xml:space="preserve"> в уплотнительных узлах технических устройств, эксплуатирующихся в условиях арктического климата</w:t>
      </w:r>
    </w:p>
    <w:p w:rsidR="00515358" w:rsidRDefault="00515358" w:rsidP="00515358">
      <w:pPr>
        <w:spacing w:line="360" w:lineRule="auto"/>
        <w:ind w:firstLine="709"/>
        <w:jc w:val="both"/>
        <w:rPr>
          <w:rFonts w:ascii="Times New Roman" w:hAnsi="Times New Roman" w:cs="Times New Roman"/>
          <w:i/>
          <w:sz w:val="28"/>
          <w:szCs w:val="28"/>
        </w:rPr>
      </w:pPr>
      <w:r w:rsidRPr="00054C00">
        <w:rPr>
          <w:rFonts w:ascii="Times New Roman" w:hAnsi="Times New Roman" w:cs="Times New Roman"/>
          <w:b/>
          <w:i/>
          <w:sz w:val="28"/>
          <w:szCs w:val="28"/>
        </w:rPr>
        <w:t>Ключевые слова:</w:t>
      </w:r>
      <w:r>
        <w:rPr>
          <w:rFonts w:ascii="Times New Roman" w:hAnsi="Times New Roman" w:cs="Times New Roman"/>
          <w:i/>
          <w:sz w:val="28"/>
          <w:szCs w:val="28"/>
        </w:rPr>
        <w:t xml:space="preserve"> </w:t>
      </w:r>
    </w:p>
    <w:p w:rsidR="00515358" w:rsidRDefault="00515358" w:rsidP="00515358">
      <w:pPr>
        <w:spacing w:line="360" w:lineRule="auto"/>
        <w:ind w:firstLine="709"/>
        <w:jc w:val="both"/>
        <w:rPr>
          <w:rFonts w:ascii="Times New Roman" w:hAnsi="Times New Roman" w:cs="Times New Roman"/>
          <w:sz w:val="28"/>
          <w:szCs w:val="28"/>
        </w:rPr>
      </w:pPr>
      <w:r w:rsidRPr="00515358">
        <w:rPr>
          <w:rFonts w:ascii="Times New Roman" w:hAnsi="Times New Roman" w:cs="Times New Roman"/>
          <w:sz w:val="28"/>
          <w:szCs w:val="28"/>
        </w:rPr>
        <w:t>каучук, кремнийорганический, антипирен, горючесть, гидроксид</w:t>
      </w:r>
    </w:p>
    <w:p w:rsidR="00515358" w:rsidRPr="00515358" w:rsidRDefault="00515358" w:rsidP="00515358">
      <w:pPr>
        <w:spacing w:line="360" w:lineRule="auto"/>
        <w:ind w:firstLine="709"/>
        <w:jc w:val="both"/>
        <w:rPr>
          <w:rFonts w:ascii="Times New Roman" w:hAnsi="Times New Roman" w:cs="Times New Roman"/>
          <w:sz w:val="28"/>
          <w:szCs w:val="28"/>
        </w:rPr>
      </w:pPr>
    </w:p>
    <w:p w:rsidR="00EF234F" w:rsidRPr="00515358" w:rsidRDefault="00EF234F" w:rsidP="00EF234F">
      <w:pPr>
        <w:spacing w:after="0" w:line="360" w:lineRule="auto"/>
        <w:ind w:firstLine="709"/>
        <w:jc w:val="both"/>
        <w:rPr>
          <w:rFonts w:ascii="Times New Roman" w:hAnsi="Times New Roman"/>
          <w:b/>
          <w:i/>
          <w:sz w:val="28"/>
          <w:szCs w:val="24"/>
        </w:rPr>
      </w:pPr>
      <w:r w:rsidRPr="00D251A5">
        <w:rPr>
          <w:rFonts w:ascii="Times New Roman" w:hAnsi="Times New Roman"/>
          <w:b/>
          <w:i/>
          <w:sz w:val="28"/>
          <w:szCs w:val="24"/>
          <w:lang w:val="en-US"/>
        </w:rPr>
        <w:t>Abstract</w:t>
      </w:r>
      <w:r w:rsidR="00515358">
        <w:rPr>
          <w:rFonts w:ascii="Times New Roman" w:hAnsi="Times New Roman"/>
          <w:b/>
          <w:i/>
          <w:sz w:val="28"/>
          <w:szCs w:val="24"/>
        </w:rPr>
        <w:t>:</w:t>
      </w:r>
    </w:p>
    <w:p w:rsidR="00EF234F" w:rsidRPr="00515358" w:rsidRDefault="0007347C" w:rsidP="00EF234F">
      <w:pPr>
        <w:spacing w:line="360" w:lineRule="auto"/>
        <w:ind w:firstLine="709"/>
        <w:jc w:val="both"/>
        <w:rPr>
          <w:rFonts w:ascii="Times New Roman" w:hAnsi="Times New Roman" w:cs="Times New Roman"/>
          <w:sz w:val="28"/>
          <w:szCs w:val="28"/>
          <w:lang w:val="en-US"/>
        </w:rPr>
      </w:pPr>
      <w:r w:rsidRPr="00515358">
        <w:rPr>
          <w:rFonts w:ascii="Times New Roman" w:hAnsi="Times New Roman" w:cs="Times New Roman"/>
          <w:sz w:val="28"/>
          <w:szCs w:val="28"/>
          <w:lang w:val="en-US"/>
        </w:rPr>
        <w:t>In work results of pilot studies in the field of development of the thermo-cold-resistant rubbers possessing lowered combustibility, on the basis of domestic organic silicon rubbers, for their application in seal assemblies of the engineering devices which are maintaining in the conditions of the Arctic climate are pro</w:t>
      </w:r>
      <w:r w:rsidR="00515358" w:rsidRPr="00515358">
        <w:rPr>
          <w:rFonts w:ascii="Times New Roman" w:hAnsi="Times New Roman" w:cs="Times New Roman"/>
          <w:sz w:val="28"/>
          <w:szCs w:val="28"/>
          <w:lang w:val="en-US"/>
        </w:rPr>
        <w:t>vided</w:t>
      </w:r>
    </w:p>
    <w:p w:rsidR="00515358" w:rsidRDefault="00EF234F" w:rsidP="00EF234F">
      <w:pPr>
        <w:spacing w:line="360" w:lineRule="auto"/>
        <w:ind w:firstLine="709"/>
        <w:jc w:val="both"/>
        <w:rPr>
          <w:rFonts w:ascii="Times New Roman" w:hAnsi="Times New Roman" w:cs="Times New Roman"/>
          <w:i/>
          <w:sz w:val="28"/>
          <w:szCs w:val="28"/>
        </w:rPr>
      </w:pPr>
      <w:r w:rsidRPr="00054C00">
        <w:rPr>
          <w:rFonts w:ascii="Times New Roman" w:hAnsi="Times New Roman" w:cs="Times New Roman"/>
          <w:b/>
          <w:i/>
          <w:sz w:val="28"/>
          <w:szCs w:val="28"/>
          <w:lang w:val="en-US"/>
        </w:rPr>
        <w:t>Keywords:</w:t>
      </w:r>
      <w:r w:rsidRPr="00054C00">
        <w:rPr>
          <w:rFonts w:ascii="Times New Roman" w:hAnsi="Times New Roman" w:cs="Times New Roman"/>
          <w:i/>
          <w:sz w:val="28"/>
          <w:szCs w:val="28"/>
          <w:lang w:val="en-US"/>
        </w:rPr>
        <w:t xml:space="preserve"> </w:t>
      </w:r>
    </w:p>
    <w:p w:rsidR="00EF234F" w:rsidRPr="00515358" w:rsidRDefault="00EF234F" w:rsidP="00EF234F">
      <w:pPr>
        <w:spacing w:line="360" w:lineRule="auto"/>
        <w:ind w:firstLine="709"/>
        <w:jc w:val="both"/>
        <w:rPr>
          <w:rFonts w:ascii="Times New Roman" w:hAnsi="Times New Roman" w:cs="Times New Roman"/>
          <w:sz w:val="28"/>
          <w:szCs w:val="28"/>
          <w:lang w:val="en-US"/>
        </w:rPr>
      </w:pPr>
      <w:r w:rsidRPr="00515358">
        <w:rPr>
          <w:rFonts w:ascii="Times New Roman" w:hAnsi="Times New Roman" w:cs="Times New Roman"/>
          <w:sz w:val="28"/>
          <w:szCs w:val="28"/>
          <w:lang w:val="en-US"/>
        </w:rPr>
        <w:t>rubber, organic silicon, flame retardant, combustibility, hydroxide</w:t>
      </w:r>
    </w:p>
    <w:p w:rsidR="00515358" w:rsidRPr="00415E61" w:rsidRDefault="00515358" w:rsidP="00E203A1">
      <w:pPr>
        <w:spacing w:after="360" w:line="360" w:lineRule="auto"/>
        <w:ind w:firstLine="709"/>
        <w:jc w:val="both"/>
        <w:rPr>
          <w:rFonts w:ascii="Times New Roman" w:hAnsi="Times New Roman"/>
          <w:sz w:val="28"/>
          <w:szCs w:val="24"/>
          <w:lang w:val="en-US"/>
        </w:rPr>
      </w:pPr>
    </w:p>
    <w:p w:rsidR="007160E2" w:rsidRPr="00024D4B" w:rsidRDefault="00024D4B" w:rsidP="00E203A1">
      <w:pPr>
        <w:spacing w:after="360" w:line="360" w:lineRule="auto"/>
        <w:ind w:firstLine="709"/>
        <w:jc w:val="both"/>
        <w:rPr>
          <w:rFonts w:ascii="Times New Roman" w:hAnsi="Times New Roman"/>
          <w:sz w:val="28"/>
          <w:szCs w:val="24"/>
        </w:rPr>
      </w:pPr>
      <w:r>
        <w:rPr>
          <w:rFonts w:ascii="Times New Roman" w:hAnsi="Times New Roman"/>
          <w:sz w:val="28"/>
          <w:szCs w:val="24"/>
        </w:rPr>
        <w:lastRenderedPageBreak/>
        <w:t xml:space="preserve">Исследованы физико-механические и эксплуатационные характеристики, а также горючесть </w:t>
      </w:r>
      <w:r w:rsidR="00510460">
        <w:rPr>
          <w:rFonts w:ascii="Times New Roman" w:hAnsi="Times New Roman"/>
          <w:sz w:val="28"/>
          <w:szCs w:val="24"/>
        </w:rPr>
        <w:t xml:space="preserve">образцов </w:t>
      </w:r>
      <w:r>
        <w:rPr>
          <w:rFonts w:ascii="Times New Roman" w:hAnsi="Times New Roman"/>
          <w:sz w:val="28"/>
          <w:szCs w:val="24"/>
        </w:rPr>
        <w:t>вулканизатов кремнийорганических резиновых смесей,</w:t>
      </w:r>
      <w:r w:rsidR="00EF234F">
        <w:rPr>
          <w:rFonts w:ascii="Times New Roman" w:hAnsi="Times New Roman"/>
          <w:sz w:val="28"/>
          <w:szCs w:val="24"/>
        </w:rPr>
        <w:t xml:space="preserve"> </w:t>
      </w:r>
      <w:r>
        <w:rPr>
          <w:rFonts w:ascii="Times New Roman" w:hAnsi="Times New Roman"/>
          <w:sz w:val="28"/>
          <w:szCs w:val="24"/>
        </w:rPr>
        <w:t>в том числе с добавлением</w:t>
      </w:r>
      <w:r w:rsidR="00510460">
        <w:rPr>
          <w:rFonts w:ascii="Times New Roman" w:hAnsi="Times New Roman"/>
          <w:sz w:val="28"/>
          <w:szCs w:val="24"/>
        </w:rPr>
        <w:t xml:space="preserve"> в них</w:t>
      </w:r>
      <w:r>
        <w:rPr>
          <w:rFonts w:ascii="Times New Roman" w:hAnsi="Times New Roman"/>
          <w:sz w:val="28"/>
          <w:szCs w:val="24"/>
        </w:rPr>
        <w:t xml:space="preserve"> замедлителей горения – антипиренов. Изуче</w:t>
      </w:r>
      <w:r w:rsidR="002857F0">
        <w:rPr>
          <w:rFonts w:ascii="Times New Roman" w:hAnsi="Times New Roman"/>
          <w:sz w:val="28"/>
          <w:szCs w:val="24"/>
        </w:rPr>
        <w:t>но</w:t>
      </w:r>
      <w:r>
        <w:rPr>
          <w:rFonts w:ascii="Times New Roman" w:hAnsi="Times New Roman"/>
          <w:sz w:val="28"/>
          <w:szCs w:val="24"/>
        </w:rPr>
        <w:t xml:space="preserve"> влияние антипиренов (тонкодисперсных гидроксидов алюминия и магния, а также декабромдифенилоксида</w:t>
      </w:r>
      <w:r w:rsidR="002857F0">
        <w:rPr>
          <w:rFonts w:ascii="Times New Roman" w:hAnsi="Times New Roman"/>
          <w:sz w:val="28"/>
          <w:szCs w:val="24"/>
        </w:rPr>
        <w:t>) на</w:t>
      </w:r>
      <w:r>
        <w:rPr>
          <w:rFonts w:ascii="Times New Roman" w:hAnsi="Times New Roman"/>
          <w:sz w:val="28"/>
          <w:szCs w:val="24"/>
        </w:rPr>
        <w:t xml:space="preserve"> свойств</w:t>
      </w:r>
      <w:r w:rsidR="002857F0">
        <w:rPr>
          <w:rFonts w:ascii="Times New Roman" w:hAnsi="Times New Roman"/>
          <w:sz w:val="28"/>
          <w:szCs w:val="24"/>
        </w:rPr>
        <w:t>а</w:t>
      </w:r>
      <w:r>
        <w:rPr>
          <w:rFonts w:ascii="Times New Roman" w:hAnsi="Times New Roman"/>
          <w:sz w:val="28"/>
          <w:szCs w:val="24"/>
        </w:rPr>
        <w:t xml:space="preserve"> образцов </w:t>
      </w:r>
      <w:r w:rsidR="00EF234F">
        <w:rPr>
          <w:rFonts w:ascii="Times New Roman" w:hAnsi="Times New Roman"/>
          <w:sz w:val="28"/>
          <w:szCs w:val="24"/>
        </w:rPr>
        <w:t xml:space="preserve">кремнийорганических </w:t>
      </w:r>
      <w:r>
        <w:rPr>
          <w:rFonts w:ascii="Times New Roman" w:hAnsi="Times New Roman"/>
          <w:sz w:val="28"/>
          <w:szCs w:val="24"/>
        </w:rPr>
        <w:t>ре</w:t>
      </w:r>
      <w:r w:rsidR="002857F0">
        <w:rPr>
          <w:rFonts w:ascii="Times New Roman" w:hAnsi="Times New Roman"/>
          <w:sz w:val="28"/>
          <w:szCs w:val="24"/>
        </w:rPr>
        <w:t>зин</w:t>
      </w:r>
      <w:r w:rsidR="00EF234F">
        <w:rPr>
          <w:rFonts w:ascii="Times New Roman" w:hAnsi="Times New Roman"/>
          <w:sz w:val="28"/>
          <w:szCs w:val="24"/>
        </w:rPr>
        <w:t xml:space="preserve"> – горючесть, морозостойкость, термостойкость, упруго-прочностные характеристики</w:t>
      </w:r>
      <w:r w:rsidR="002857F0">
        <w:rPr>
          <w:rFonts w:ascii="Times New Roman" w:hAnsi="Times New Roman"/>
          <w:sz w:val="28"/>
          <w:szCs w:val="24"/>
        </w:rPr>
        <w:t>.</w:t>
      </w:r>
      <w:r w:rsidR="00EF234F">
        <w:rPr>
          <w:rFonts w:ascii="Times New Roman" w:hAnsi="Times New Roman"/>
          <w:sz w:val="28"/>
          <w:szCs w:val="24"/>
        </w:rPr>
        <w:t xml:space="preserve"> Исследована возможность создания негорючих морозостойких кремнийорганических резин</w:t>
      </w:r>
      <w:r w:rsidR="00510460">
        <w:rPr>
          <w:rFonts w:ascii="Times New Roman" w:hAnsi="Times New Roman"/>
          <w:sz w:val="28"/>
          <w:szCs w:val="24"/>
        </w:rPr>
        <w:t xml:space="preserve"> для арктического климата</w:t>
      </w:r>
      <w:r w:rsidR="00EF234F">
        <w:rPr>
          <w:rFonts w:ascii="Times New Roman" w:hAnsi="Times New Roman"/>
          <w:sz w:val="28"/>
          <w:szCs w:val="24"/>
        </w:rPr>
        <w:t xml:space="preserve"> в различном цветовом исполнении</w:t>
      </w:r>
      <w:r w:rsidR="00510460">
        <w:rPr>
          <w:rFonts w:ascii="Times New Roman" w:hAnsi="Times New Roman"/>
          <w:sz w:val="28"/>
          <w:szCs w:val="24"/>
        </w:rPr>
        <w:t>.</w:t>
      </w:r>
    </w:p>
    <w:p w:rsidR="007F19D2" w:rsidRPr="007F19D2" w:rsidRDefault="001A5160" w:rsidP="00515358">
      <w:pPr>
        <w:spacing w:line="360" w:lineRule="auto"/>
        <w:ind w:firstLine="708"/>
        <w:rPr>
          <w:rFonts w:ascii="Times New Roman" w:hAnsi="Times New Roman" w:cs="Times New Roman"/>
          <w:b/>
          <w:sz w:val="28"/>
          <w:szCs w:val="28"/>
        </w:rPr>
      </w:pPr>
      <w:r>
        <w:rPr>
          <w:rFonts w:ascii="Times New Roman" w:hAnsi="Times New Roman" w:cs="Times New Roman"/>
          <w:b/>
          <w:sz w:val="28"/>
          <w:szCs w:val="28"/>
        </w:rPr>
        <w:t>Введение</w:t>
      </w:r>
    </w:p>
    <w:p w:rsidR="00F83BA1" w:rsidRPr="00F83BA1" w:rsidRDefault="00F83BA1" w:rsidP="00F83BA1">
      <w:pPr>
        <w:suppressAutoHyphens/>
        <w:spacing w:after="0" w:line="360" w:lineRule="auto"/>
        <w:ind w:firstLine="709"/>
        <w:jc w:val="both"/>
        <w:rPr>
          <w:rFonts w:ascii="Times New Roman" w:eastAsia="Arial Unicode MS" w:hAnsi="Times New Roman" w:cs="Times New Roman"/>
          <w:kern w:val="1"/>
          <w:sz w:val="28"/>
          <w:szCs w:val="28"/>
          <w:lang w:eastAsia="ar-SA"/>
        </w:rPr>
      </w:pPr>
      <w:r w:rsidRPr="00F83BA1">
        <w:rPr>
          <w:rFonts w:ascii="Times New Roman" w:eastAsia="Arial Unicode MS" w:hAnsi="Times New Roman" w:cs="Times New Roman"/>
          <w:kern w:val="1"/>
          <w:sz w:val="28"/>
          <w:szCs w:val="28"/>
          <w:lang w:eastAsia="ar-SA"/>
        </w:rPr>
        <w:t xml:space="preserve">В настоящее время </w:t>
      </w:r>
      <w:r>
        <w:rPr>
          <w:rFonts w:ascii="Times New Roman" w:eastAsia="Arial Unicode MS" w:hAnsi="Times New Roman" w:cs="Times New Roman"/>
          <w:kern w:val="1"/>
          <w:sz w:val="28"/>
          <w:szCs w:val="28"/>
          <w:lang w:eastAsia="ar-SA"/>
        </w:rPr>
        <w:t>большинство серийно выпускаемых резин</w:t>
      </w:r>
      <w:r w:rsidRPr="00F83BA1">
        <w:rPr>
          <w:rFonts w:ascii="Times New Roman" w:eastAsia="Arial Unicode MS" w:hAnsi="Times New Roman" w:cs="Times New Roman"/>
          <w:kern w:val="1"/>
          <w:sz w:val="28"/>
          <w:szCs w:val="28"/>
          <w:lang w:eastAsia="ar-SA"/>
        </w:rPr>
        <w:t xml:space="preserve"> являются горючими материалами, за исключением резин на основе фторкаучуков, обладающих при этом невысокой морозостойкостью (минус 20 – минус 40°С)</w:t>
      </w:r>
      <w:r w:rsidR="001F385F" w:rsidRPr="001F385F">
        <w:rPr>
          <w:rFonts w:ascii="Times New Roman" w:eastAsia="Arial Unicode MS" w:hAnsi="Times New Roman" w:cs="Times New Roman"/>
          <w:kern w:val="1"/>
          <w:sz w:val="28"/>
          <w:szCs w:val="28"/>
          <w:lang w:eastAsia="ar-SA"/>
        </w:rPr>
        <w:t xml:space="preserve"> [1-3]</w:t>
      </w:r>
      <w:r w:rsidRPr="00F83BA1">
        <w:rPr>
          <w:rFonts w:ascii="Times New Roman" w:eastAsia="Arial Unicode MS" w:hAnsi="Times New Roman" w:cs="Times New Roman"/>
          <w:kern w:val="1"/>
          <w:sz w:val="28"/>
          <w:szCs w:val="28"/>
          <w:lang w:eastAsia="ar-SA"/>
        </w:rPr>
        <w:t>.</w:t>
      </w:r>
    </w:p>
    <w:p w:rsidR="00F83BA1" w:rsidRPr="00F83BA1" w:rsidRDefault="00F83BA1" w:rsidP="00F83BA1">
      <w:pPr>
        <w:suppressAutoHyphens/>
        <w:spacing w:after="0" w:line="360" w:lineRule="auto"/>
        <w:ind w:firstLine="709"/>
        <w:jc w:val="both"/>
        <w:rPr>
          <w:rFonts w:ascii="Times New Roman" w:eastAsia="Arial Unicode MS" w:hAnsi="Times New Roman" w:cs="Times New Roman"/>
          <w:kern w:val="1"/>
          <w:sz w:val="28"/>
          <w:szCs w:val="28"/>
          <w:lang w:eastAsia="ar-SA"/>
        </w:rPr>
      </w:pPr>
      <w:r w:rsidRPr="00F83BA1">
        <w:rPr>
          <w:rFonts w:ascii="Times New Roman" w:eastAsia="Arial Unicode MS" w:hAnsi="Times New Roman" w:cs="Times New Roman"/>
          <w:kern w:val="1"/>
          <w:sz w:val="28"/>
          <w:szCs w:val="28"/>
          <w:lang w:eastAsia="ar-SA"/>
        </w:rPr>
        <w:t>Разработка резин уплотнительного назначения, не поддерживающих остаточное горение или тление после воздействии на них открытого пламени, представляется актуальной в силу ужесточения требований пожарной безопасности, предъявляемых к элементам конструкции</w:t>
      </w:r>
      <w:r w:rsidR="001F385F" w:rsidRPr="001F385F">
        <w:rPr>
          <w:rFonts w:ascii="Times New Roman" w:eastAsia="Arial Unicode MS" w:hAnsi="Times New Roman" w:cs="Times New Roman"/>
          <w:kern w:val="1"/>
          <w:sz w:val="28"/>
          <w:szCs w:val="28"/>
          <w:lang w:eastAsia="ar-SA"/>
        </w:rPr>
        <w:t xml:space="preserve"> [4</w:t>
      </w:r>
      <w:r w:rsidR="00841D52" w:rsidRPr="00841D52">
        <w:rPr>
          <w:rFonts w:ascii="Times New Roman" w:eastAsia="Arial Unicode MS" w:hAnsi="Times New Roman" w:cs="Times New Roman"/>
          <w:kern w:val="1"/>
          <w:sz w:val="28"/>
          <w:szCs w:val="28"/>
          <w:lang w:eastAsia="ar-SA"/>
        </w:rPr>
        <w:t>,5</w:t>
      </w:r>
      <w:r w:rsidR="001F385F" w:rsidRPr="001F385F">
        <w:rPr>
          <w:rFonts w:ascii="Times New Roman" w:eastAsia="Arial Unicode MS" w:hAnsi="Times New Roman" w:cs="Times New Roman"/>
          <w:kern w:val="1"/>
          <w:sz w:val="28"/>
          <w:szCs w:val="28"/>
          <w:lang w:eastAsia="ar-SA"/>
        </w:rPr>
        <w:t>]</w:t>
      </w:r>
      <w:r w:rsidRPr="00F83BA1">
        <w:rPr>
          <w:rFonts w:ascii="Times New Roman" w:eastAsia="Arial Unicode MS" w:hAnsi="Times New Roman" w:cs="Times New Roman"/>
          <w:kern w:val="1"/>
          <w:sz w:val="28"/>
          <w:szCs w:val="28"/>
          <w:lang w:eastAsia="ar-SA"/>
        </w:rPr>
        <w:t>. При этом резины</w:t>
      </w:r>
      <w:r>
        <w:rPr>
          <w:rFonts w:ascii="Times New Roman" w:eastAsia="Arial Unicode MS" w:hAnsi="Times New Roman" w:cs="Times New Roman"/>
          <w:kern w:val="1"/>
          <w:sz w:val="28"/>
          <w:szCs w:val="28"/>
          <w:lang w:eastAsia="ar-SA"/>
        </w:rPr>
        <w:t xml:space="preserve"> </w:t>
      </w:r>
      <w:r w:rsidRPr="00F83BA1">
        <w:rPr>
          <w:rFonts w:ascii="Times New Roman" w:eastAsia="Arial Unicode MS" w:hAnsi="Times New Roman" w:cs="Times New Roman"/>
          <w:kern w:val="1"/>
          <w:sz w:val="28"/>
          <w:szCs w:val="28"/>
          <w:lang w:eastAsia="ar-SA"/>
        </w:rPr>
        <w:t>должны также сохранять на высоком уровне основные эксплуатационные характеристики, такие как атмосферо-, термо-, морозостойкость, упруго-прочностные свойства, а также обеспечивать работоспособность во всеклиматических условиях</w:t>
      </w:r>
      <w:r>
        <w:rPr>
          <w:rFonts w:ascii="Times New Roman" w:eastAsia="Arial Unicode MS" w:hAnsi="Times New Roman" w:cs="Times New Roman"/>
          <w:kern w:val="1"/>
          <w:sz w:val="28"/>
          <w:szCs w:val="28"/>
          <w:lang w:eastAsia="ar-SA"/>
        </w:rPr>
        <w:t>, в частности, в условиях арктического климата</w:t>
      </w:r>
      <w:r w:rsidRPr="00F83BA1">
        <w:rPr>
          <w:rFonts w:ascii="Times New Roman" w:eastAsia="Arial Unicode MS" w:hAnsi="Times New Roman" w:cs="Times New Roman"/>
          <w:kern w:val="1"/>
          <w:sz w:val="28"/>
          <w:szCs w:val="28"/>
          <w:lang w:eastAsia="ar-SA"/>
        </w:rPr>
        <w:t>.</w:t>
      </w:r>
    </w:p>
    <w:p w:rsidR="00F83BA1" w:rsidRDefault="00F83BA1" w:rsidP="00F83BA1">
      <w:pPr>
        <w:suppressAutoHyphens/>
        <w:spacing w:after="0" w:line="360" w:lineRule="auto"/>
        <w:ind w:firstLine="709"/>
        <w:jc w:val="both"/>
        <w:rPr>
          <w:rFonts w:ascii="Times New Roman" w:eastAsia="Arial Unicode MS" w:hAnsi="Times New Roman" w:cs="Times New Roman"/>
          <w:kern w:val="1"/>
          <w:sz w:val="28"/>
          <w:szCs w:val="28"/>
          <w:lang w:eastAsia="ar-SA"/>
        </w:rPr>
      </w:pPr>
      <w:r>
        <w:rPr>
          <w:rFonts w:ascii="Times New Roman" w:eastAsia="Arial Unicode MS" w:hAnsi="Times New Roman" w:cs="Times New Roman"/>
          <w:kern w:val="1"/>
          <w:sz w:val="28"/>
          <w:szCs w:val="28"/>
          <w:lang w:eastAsia="ar-SA"/>
        </w:rPr>
        <w:t xml:space="preserve">Цель данной работы </w:t>
      </w:r>
      <w:r w:rsidR="00515358">
        <w:rPr>
          <w:rFonts w:ascii="Times New Roman" w:eastAsia="Arial Unicode MS" w:hAnsi="Times New Roman" w:cs="Times New Roman"/>
          <w:kern w:val="1"/>
          <w:sz w:val="28"/>
          <w:szCs w:val="28"/>
          <w:lang w:eastAsia="ar-SA"/>
        </w:rPr>
        <w:t>-</w:t>
      </w:r>
      <w:r>
        <w:rPr>
          <w:rFonts w:ascii="Times New Roman" w:eastAsia="Arial Unicode MS" w:hAnsi="Times New Roman" w:cs="Times New Roman"/>
          <w:kern w:val="1"/>
          <w:sz w:val="28"/>
          <w:szCs w:val="28"/>
          <w:lang w:eastAsia="ar-SA"/>
        </w:rPr>
        <w:t xml:space="preserve"> </w:t>
      </w:r>
      <w:r w:rsidRPr="00F83BA1">
        <w:rPr>
          <w:rFonts w:ascii="Times New Roman" w:eastAsia="Arial Unicode MS" w:hAnsi="Times New Roman" w:cs="Times New Roman"/>
          <w:kern w:val="1"/>
          <w:sz w:val="28"/>
          <w:szCs w:val="28"/>
          <w:lang w:eastAsia="ar-SA"/>
        </w:rPr>
        <w:t>разработка самозатухающих резин</w:t>
      </w:r>
      <w:r w:rsidR="007F5ECB">
        <w:rPr>
          <w:rFonts w:ascii="Times New Roman" w:eastAsia="Arial Unicode MS" w:hAnsi="Times New Roman" w:cs="Times New Roman"/>
          <w:kern w:val="1"/>
          <w:sz w:val="28"/>
          <w:szCs w:val="28"/>
          <w:lang w:eastAsia="ar-SA"/>
        </w:rPr>
        <w:t xml:space="preserve"> на основе отечественных </w:t>
      </w:r>
      <w:r w:rsidR="000362C6">
        <w:rPr>
          <w:rFonts w:ascii="Times New Roman" w:eastAsia="Arial Unicode MS" w:hAnsi="Times New Roman" w:cs="Times New Roman"/>
          <w:kern w:val="1"/>
          <w:sz w:val="28"/>
          <w:szCs w:val="28"/>
          <w:lang w:eastAsia="ar-SA"/>
        </w:rPr>
        <w:t xml:space="preserve">морозостойких </w:t>
      </w:r>
      <w:r w:rsidR="007F5ECB">
        <w:rPr>
          <w:rFonts w:ascii="Times New Roman" w:eastAsia="Arial Unicode MS" w:hAnsi="Times New Roman" w:cs="Times New Roman"/>
          <w:kern w:val="1"/>
          <w:sz w:val="28"/>
          <w:szCs w:val="28"/>
          <w:lang w:eastAsia="ar-SA"/>
        </w:rPr>
        <w:t>кремнийорганических каучуков</w:t>
      </w:r>
      <w:r w:rsidRPr="00F83BA1">
        <w:rPr>
          <w:rFonts w:ascii="Times New Roman" w:eastAsia="Arial Unicode MS" w:hAnsi="Times New Roman" w:cs="Times New Roman"/>
          <w:kern w:val="1"/>
          <w:sz w:val="28"/>
          <w:szCs w:val="28"/>
          <w:lang w:eastAsia="ar-SA"/>
        </w:rPr>
        <w:t xml:space="preserve"> </w:t>
      </w:r>
      <w:r>
        <w:rPr>
          <w:rFonts w:ascii="Times New Roman" w:eastAsia="Arial Unicode MS" w:hAnsi="Times New Roman" w:cs="Times New Roman"/>
          <w:kern w:val="1"/>
          <w:sz w:val="28"/>
          <w:szCs w:val="28"/>
          <w:lang w:eastAsia="ar-SA"/>
        </w:rPr>
        <w:t>для применения в условиях Арктики,</w:t>
      </w:r>
      <w:r w:rsidRPr="00F83BA1">
        <w:rPr>
          <w:rFonts w:ascii="Times New Roman" w:eastAsia="Arial Unicode MS" w:hAnsi="Times New Roman" w:cs="Times New Roman"/>
          <w:kern w:val="1"/>
          <w:sz w:val="28"/>
          <w:szCs w:val="28"/>
          <w:lang w:eastAsia="ar-SA"/>
        </w:rPr>
        <w:t xml:space="preserve"> </w:t>
      </w:r>
      <w:r>
        <w:rPr>
          <w:rFonts w:ascii="Times New Roman" w:eastAsia="Arial Unicode MS" w:hAnsi="Times New Roman" w:cs="Times New Roman"/>
          <w:kern w:val="1"/>
          <w:sz w:val="28"/>
          <w:szCs w:val="28"/>
          <w:lang w:eastAsia="ar-SA"/>
        </w:rPr>
        <w:t>а также</w:t>
      </w:r>
      <w:r w:rsidRPr="00F83BA1">
        <w:rPr>
          <w:rFonts w:ascii="Times New Roman" w:eastAsia="Arial Unicode MS" w:hAnsi="Times New Roman" w:cs="Times New Roman"/>
          <w:kern w:val="1"/>
          <w:sz w:val="28"/>
          <w:szCs w:val="28"/>
          <w:lang w:eastAsia="ar-SA"/>
        </w:rPr>
        <w:t xml:space="preserve"> изучение влияния замедлителей </w:t>
      </w:r>
      <w:r w:rsidRPr="00F83BA1">
        <w:rPr>
          <w:rFonts w:ascii="Times New Roman" w:eastAsia="Arial Unicode MS" w:hAnsi="Times New Roman" w:cs="Times New Roman"/>
          <w:kern w:val="1"/>
          <w:sz w:val="28"/>
          <w:szCs w:val="28"/>
          <w:lang w:eastAsia="ar-SA"/>
        </w:rPr>
        <w:lastRenderedPageBreak/>
        <w:t>горения (антипиренов) на их горючесть, физико-механические и эксплуатационные свойства.</w:t>
      </w:r>
    </w:p>
    <w:p w:rsidR="00B407F7" w:rsidRPr="00F83BA1" w:rsidRDefault="00B407F7" w:rsidP="00F83BA1">
      <w:pPr>
        <w:suppressAutoHyphens/>
        <w:spacing w:after="0" w:line="360" w:lineRule="auto"/>
        <w:ind w:firstLine="709"/>
        <w:jc w:val="both"/>
        <w:rPr>
          <w:rFonts w:ascii="Times New Roman" w:eastAsia="Arial Unicode MS" w:hAnsi="Times New Roman" w:cs="Times New Roman"/>
          <w:kern w:val="1"/>
          <w:sz w:val="28"/>
          <w:szCs w:val="28"/>
          <w:lang w:eastAsia="ar-SA"/>
        </w:rPr>
      </w:pPr>
      <w:r>
        <w:rPr>
          <w:rFonts w:ascii="Times New Roman" w:eastAsia="Arial Unicode MS" w:hAnsi="Times New Roman" w:cs="Times New Roman"/>
          <w:kern w:val="1"/>
          <w:sz w:val="28"/>
          <w:szCs w:val="28"/>
          <w:lang w:eastAsia="ar-SA"/>
        </w:rPr>
        <w:t>В работе использованы антипирены с минимально возможным размером частиц (менее 10 мкм), поскольку наполнители с большим размером частиц вызывают значительное падение физико-механических резин</w:t>
      </w:r>
      <w:r w:rsidR="001F385F" w:rsidRPr="001F385F">
        <w:rPr>
          <w:rFonts w:ascii="Times New Roman" w:eastAsia="Arial Unicode MS" w:hAnsi="Times New Roman" w:cs="Times New Roman"/>
          <w:kern w:val="1"/>
          <w:sz w:val="28"/>
          <w:szCs w:val="28"/>
          <w:lang w:eastAsia="ar-SA"/>
        </w:rPr>
        <w:t xml:space="preserve"> [</w:t>
      </w:r>
      <w:r w:rsidR="00841D52" w:rsidRPr="00841D52">
        <w:rPr>
          <w:rFonts w:ascii="Times New Roman" w:eastAsia="Arial Unicode MS" w:hAnsi="Times New Roman" w:cs="Times New Roman"/>
          <w:kern w:val="1"/>
          <w:sz w:val="28"/>
          <w:szCs w:val="28"/>
          <w:lang w:eastAsia="ar-SA"/>
        </w:rPr>
        <w:t>6-8</w:t>
      </w:r>
      <w:r w:rsidR="001F385F" w:rsidRPr="001F385F">
        <w:rPr>
          <w:rFonts w:ascii="Times New Roman" w:eastAsia="Arial Unicode MS" w:hAnsi="Times New Roman" w:cs="Times New Roman"/>
          <w:kern w:val="1"/>
          <w:sz w:val="28"/>
          <w:szCs w:val="28"/>
          <w:lang w:eastAsia="ar-SA"/>
        </w:rPr>
        <w:t>]</w:t>
      </w:r>
      <w:r>
        <w:rPr>
          <w:rFonts w:ascii="Times New Roman" w:eastAsia="Arial Unicode MS" w:hAnsi="Times New Roman" w:cs="Times New Roman"/>
          <w:kern w:val="1"/>
          <w:sz w:val="28"/>
          <w:szCs w:val="28"/>
          <w:lang w:eastAsia="ar-SA"/>
        </w:rPr>
        <w:t>.</w:t>
      </w:r>
    </w:p>
    <w:p w:rsidR="00EB517B" w:rsidRPr="00EB517B" w:rsidRDefault="00EB517B" w:rsidP="00EB517B">
      <w:pPr>
        <w:spacing w:after="0" w:line="360" w:lineRule="auto"/>
        <w:ind w:firstLine="709"/>
        <w:jc w:val="both"/>
        <w:rPr>
          <w:rFonts w:ascii="Times New Roman" w:hAnsi="Times New Roman" w:cs="Times New Roman"/>
          <w:sz w:val="28"/>
          <w:szCs w:val="28"/>
        </w:rPr>
      </w:pPr>
      <w:r w:rsidRPr="00EB517B">
        <w:rPr>
          <w:rFonts w:ascii="Times New Roman" w:hAnsi="Times New Roman" w:cs="Times New Roman"/>
          <w:sz w:val="28"/>
          <w:szCs w:val="28"/>
        </w:rPr>
        <w:t xml:space="preserve">Под </w:t>
      </w:r>
      <w:r w:rsidRPr="00F83BA1">
        <w:rPr>
          <w:rFonts w:ascii="Times New Roman" w:hAnsi="Times New Roman" w:cs="Times New Roman"/>
          <w:i/>
          <w:sz w:val="28"/>
          <w:szCs w:val="28"/>
        </w:rPr>
        <w:t>морозостойкостью</w:t>
      </w:r>
      <w:r w:rsidRPr="00EB517B">
        <w:rPr>
          <w:rFonts w:ascii="Times New Roman" w:hAnsi="Times New Roman" w:cs="Times New Roman"/>
          <w:sz w:val="28"/>
          <w:szCs w:val="28"/>
        </w:rPr>
        <w:t xml:space="preserve"> резин понимают их способность сохранять эксплуатационные свойства при низких температурах. Морозостойкость определяется совместным действием двух процессов – стеклования и кристаллизации. Особенностью работы низкотемпературных резин в области а</w:t>
      </w:r>
      <w:r w:rsidR="00F83BA1">
        <w:rPr>
          <w:rFonts w:ascii="Times New Roman" w:hAnsi="Times New Roman" w:cs="Times New Roman"/>
          <w:sz w:val="28"/>
          <w:szCs w:val="28"/>
        </w:rPr>
        <w:t xml:space="preserve">виации и космонавтики является </w:t>
      </w:r>
      <w:r w:rsidRPr="00EB517B">
        <w:rPr>
          <w:rFonts w:ascii="Times New Roman" w:hAnsi="Times New Roman" w:cs="Times New Roman"/>
          <w:sz w:val="28"/>
          <w:szCs w:val="28"/>
        </w:rPr>
        <w:t>сочетание морозостойкости с высокой озоно- и атмосферостойкостью, эксплуатацией во всепогодных условиях</w:t>
      </w:r>
      <w:r w:rsidR="001F385F" w:rsidRPr="001F385F">
        <w:rPr>
          <w:rFonts w:ascii="Times New Roman" w:hAnsi="Times New Roman" w:cs="Times New Roman"/>
          <w:sz w:val="28"/>
          <w:szCs w:val="28"/>
        </w:rPr>
        <w:t xml:space="preserve"> </w:t>
      </w:r>
      <w:r w:rsidR="001F385F">
        <w:rPr>
          <w:rFonts w:ascii="Times New Roman" w:hAnsi="Times New Roman" w:cs="Times New Roman"/>
          <w:sz w:val="28"/>
          <w:szCs w:val="28"/>
        </w:rPr>
        <w:t>[</w:t>
      </w:r>
      <w:r w:rsidR="00841D52" w:rsidRPr="00841D52">
        <w:rPr>
          <w:rFonts w:ascii="Times New Roman" w:hAnsi="Times New Roman" w:cs="Times New Roman"/>
          <w:sz w:val="28"/>
          <w:szCs w:val="28"/>
        </w:rPr>
        <w:t>9</w:t>
      </w:r>
      <w:r w:rsidR="00841D52">
        <w:rPr>
          <w:rFonts w:ascii="Times New Roman" w:hAnsi="Times New Roman" w:cs="Times New Roman"/>
          <w:sz w:val="28"/>
          <w:szCs w:val="28"/>
        </w:rPr>
        <w:t>,</w:t>
      </w:r>
      <w:r w:rsidR="00841D52" w:rsidRPr="00841D52">
        <w:rPr>
          <w:rFonts w:ascii="Times New Roman" w:hAnsi="Times New Roman" w:cs="Times New Roman"/>
          <w:sz w:val="28"/>
          <w:szCs w:val="28"/>
        </w:rPr>
        <w:t>10</w:t>
      </w:r>
      <w:r w:rsidR="001F385F" w:rsidRPr="001F385F">
        <w:rPr>
          <w:rFonts w:ascii="Times New Roman" w:hAnsi="Times New Roman" w:cs="Times New Roman"/>
          <w:sz w:val="28"/>
          <w:szCs w:val="28"/>
        </w:rPr>
        <w:t>]</w:t>
      </w:r>
      <w:r w:rsidR="00F83BA1">
        <w:rPr>
          <w:rFonts w:ascii="Times New Roman" w:hAnsi="Times New Roman" w:cs="Times New Roman"/>
          <w:sz w:val="28"/>
          <w:szCs w:val="28"/>
        </w:rPr>
        <w:t>.</w:t>
      </w:r>
    </w:p>
    <w:p w:rsidR="00EB517B" w:rsidRDefault="00F83BA1" w:rsidP="00EB517B">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Основным показателем, характеризующим морозостойкость уплотнительных резин, является к</w:t>
      </w:r>
      <w:r w:rsidR="00EB517B" w:rsidRPr="00EB517B">
        <w:rPr>
          <w:rFonts w:ascii="Times New Roman" w:hAnsi="Times New Roman" w:cs="Times New Roman"/>
          <w:sz w:val="28"/>
          <w:szCs w:val="28"/>
        </w:rPr>
        <w:t>оэффициент морозостойкости резин по эластическому восстановлению после сжатия (К</w:t>
      </w:r>
      <w:r w:rsidR="00EB517B" w:rsidRPr="00F83BA1">
        <w:rPr>
          <w:rFonts w:ascii="Times New Roman" w:hAnsi="Times New Roman" w:cs="Times New Roman"/>
          <w:sz w:val="28"/>
          <w:szCs w:val="28"/>
          <w:vertAlign w:val="subscript"/>
        </w:rPr>
        <w:t>в</w:t>
      </w:r>
      <w:r>
        <w:rPr>
          <w:rFonts w:ascii="Times New Roman" w:hAnsi="Times New Roman" w:cs="Times New Roman"/>
          <w:sz w:val="28"/>
          <w:szCs w:val="28"/>
        </w:rPr>
        <w:t>), ГОСТ 13808-79</w:t>
      </w:r>
      <w:r w:rsidR="001F385F" w:rsidRPr="001F385F">
        <w:rPr>
          <w:rFonts w:ascii="Times New Roman" w:hAnsi="Times New Roman" w:cs="Times New Roman"/>
          <w:sz w:val="28"/>
          <w:szCs w:val="28"/>
        </w:rPr>
        <w:t xml:space="preserve"> [</w:t>
      </w:r>
      <w:r w:rsidR="00841D52">
        <w:rPr>
          <w:rFonts w:ascii="Times New Roman" w:hAnsi="Times New Roman" w:cs="Times New Roman"/>
          <w:sz w:val="28"/>
          <w:szCs w:val="28"/>
        </w:rPr>
        <w:t>1</w:t>
      </w:r>
      <w:r w:rsidR="00841D52" w:rsidRPr="00841D52">
        <w:rPr>
          <w:rFonts w:ascii="Times New Roman" w:hAnsi="Times New Roman" w:cs="Times New Roman"/>
          <w:sz w:val="28"/>
          <w:szCs w:val="28"/>
        </w:rPr>
        <w:t>1</w:t>
      </w:r>
      <w:r w:rsidR="001F385F" w:rsidRPr="001F385F">
        <w:rPr>
          <w:rFonts w:ascii="Times New Roman" w:hAnsi="Times New Roman" w:cs="Times New Roman"/>
          <w:sz w:val="28"/>
          <w:szCs w:val="28"/>
        </w:rPr>
        <w:t>]</w:t>
      </w:r>
      <w:r w:rsidR="00EB517B" w:rsidRPr="00EB517B">
        <w:rPr>
          <w:rFonts w:ascii="Times New Roman" w:hAnsi="Times New Roman" w:cs="Times New Roman"/>
          <w:sz w:val="28"/>
          <w:szCs w:val="28"/>
        </w:rPr>
        <w:t>.</w:t>
      </w:r>
    </w:p>
    <w:p w:rsidR="007F5ECB" w:rsidRDefault="00BF2ED3" w:rsidP="00BF2ED3">
      <w:pPr>
        <w:spacing w:after="0" w:line="360" w:lineRule="auto"/>
        <w:ind w:firstLine="709"/>
        <w:jc w:val="both"/>
        <w:rPr>
          <w:rFonts w:ascii="Times New Roman" w:hAnsi="Times New Roman" w:cs="Times New Roman"/>
          <w:sz w:val="28"/>
          <w:szCs w:val="28"/>
        </w:rPr>
      </w:pPr>
      <w:r w:rsidRPr="00BF2ED3">
        <w:rPr>
          <w:rFonts w:ascii="Times New Roman" w:hAnsi="Times New Roman" w:cs="Times New Roman"/>
          <w:sz w:val="28"/>
          <w:szCs w:val="28"/>
        </w:rPr>
        <w:t xml:space="preserve">Резины на основе </w:t>
      </w:r>
      <w:r>
        <w:rPr>
          <w:rFonts w:ascii="Times New Roman" w:hAnsi="Times New Roman" w:cs="Times New Roman"/>
          <w:sz w:val="28"/>
          <w:szCs w:val="28"/>
        </w:rPr>
        <w:t>кремнийорганических</w:t>
      </w:r>
      <w:r w:rsidRPr="00BF2ED3">
        <w:rPr>
          <w:rFonts w:ascii="Times New Roman" w:hAnsi="Times New Roman" w:cs="Times New Roman"/>
          <w:sz w:val="28"/>
          <w:szCs w:val="28"/>
        </w:rPr>
        <w:t xml:space="preserve"> каучуков отличаются высокой озоностойкостью, стойкостью к термическому старению на воздухе и в вакууме, морозостойкостью. Эти свойства существенно зависят от марки каучука.</w:t>
      </w:r>
      <w:r>
        <w:rPr>
          <w:rFonts w:ascii="Times New Roman" w:hAnsi="Times New Roman" w:cs="Times New Roman"/>
          <w:sz w:val="28"/>
          <w:szCs w:val="28"/>
        </w:rPr>
        <w:t xml:space="preserve"> </w:t>
      </w:r>
      <w:r w:rsidRPr="00BF2ED3">
        <w:rPr>
          <w:rFonts w:ascii="Times New Roman" w:hAnsi="Times New Roman" w:cs="Times New Roman"/>
          <w:sz w:val="28"/>
          <w:szCs w:val="28"/>
        </w:rPr>
        <w:t>Важной особенностью силоксановых каучуков является их полная физиологическая инертность, отсутствие вкуса и запаха</w:t>
      </w:r>
      <w:r w:rsidR="00841D52" w:rsidRPr="00841D52">
        <w:rPr>
          <w:rFonts w:ascii="Times New Roman" w:hAnsi="Times New Roman" w:cs="Times New Roman"/>
          <w:sz w:val="28"/>
          <w:szCs w:val="28"/>
        </w:rPr>
        <w:t xml:space="preserve"> [2,12]</w:t>
      </w:r>
      <w:r w:rsidRPr="00BF2ED3">
        <w:rPr>
          <w:rFonts w:ascii="Times New Roman" w:hAnsi="Times New Roman" w:cs="Times New Roman"/>
          <w:sz w:val="28"/>
          <w:szCs w:val="28"/>
        </w:rPr>
        <w:t>.</w:t>
      </w:r>
    </w:p>
    <w:p w:rsidR="00BF2ED3" w:rsidRDefault="00BF2ED3" w:rsidP="001A5160">
      <w:pPr>
        <w:spacing w:after="360" w:line="360" w:lineRule="auto"/>
        <w:ind w:firstLine="709"/>
        <w:jc w:val="both"/>
        <w:rPr>
          <w:rFonts w:ascii="Times New Roman" w:hAnsi="Times New Roman" w:cs="Times New Roman"/>
          <w:sz w:val="28"/>
          <w:szCs w:val="28"/>
        </w:rPr>
      </w:pPr>
      <w:r>
        <w:rPr>
          <w:rFonts w:ascii="Times New Roman" w:hAnsi="Times New Roman" w:cs="Times New Roman"/>
          <w:sz w:val="28"/>
          <w:szCs w:val="28"/>
        </w:rPr>
        <w:t>Благодаря вышеуказанным особенностям, кремнийорганические резины имеют максимально широкий спектр применения в изделиях авиационной и космической техники в качестве уплотнительных материалов.</w:t>
      </w:r>
      <w:r w:rsidR="00DE6BCB">
        <w:rPr>
          <w:rFonts w:ascii="Times New Roman" w:hAnsi="Times New Roman" w:cs="Times New Roman"/>
          <w:sz w:val="28"/>
          <w:szCs w:val="28"/>
        </w:rPr>
        <w:t xml:space="preserve"> Однако, большинство кремнийорганических резин являются материалами, поддерживающими ос</w:t>
      </w:r>
      <w:r w:rsidR="000362C6">
        <w:rPr>
          <w:rFonts w:ascii="Times New Roman" w:hAnsi="Times New Roman" w:cs="Times New Roman"/>
          <w:sz w:val="28"/>
          <w:szCs w:val="28"/>
        </w:rPr>
        <w:t>таточное горение (сгорающими). В силу этого, д</w:t>
      </w:r>
      <w:r w:rsidR="00DE6BCB">
        <w:rPr>
          <w:rFonts w:ascii="Times New Roman" w:hAnsi="Times New Roman" w:cs="Times New Roman"/>
          <w:sz w:val="28"/>
          <w:szCs w:val="28"/>
        </w:rPr>
        <w:t>анная работа посвящена исследованиям в области создания самозатухающих резин на основе кремнийорганических каучуков.</w:t>
      </w:r>
    </w:p>
    <w:p w:rsidR="00270372" w:rsidRDefault="00270372" w:rsidP="001A5160">
      <w:pPr>
        <w:spacing w:after="0" w:line="360" w:lineRule="auto"/>
        <w:jc w:val="center"/>
        <w:rPr>
          <w:rFonts w:ascii="Times New Roman" w:hAnsi="Times New Roman" w:cs="Times New Roman"/>
          <w:b/>
          <w:sz w:val="28"/>
          <w:szCs w:val="28"/>
        </w:rPr>
      </w:pPr>
    </w:p>
    <w:p w:rsidR="001A5160" w:rsidRPr="001A5160" w:rsidRDefault="00717883" w:rsidP="00515358">
      <w:pPr>
        <w:spacing w:after="120" w:line="360" w:lineRule="auto"/>
        <w:ind w:firstLine="708"/>
        <w:rPr>
          <w:rFonts w:ascii="Times New Roman" w:hAnsi="Times New Roman" w:cs="Times New Roman"/>
          <w:b/>
          <w:sz w:val="28"/>
          <w:szCs w:val="28"/>
        </w:rPr>
      </w:pPr>
      <w:r>
        <w:rPr>
          <w:rFonts w:ascii="Times New Roman" w:hAnsi="Times New Roman" w:cs="Times New Roman"/>
          <w:b/>
          <w:sz w:val="28"/>
          <w:szCs w:val="28"/>
        </w:rPr>
        <w:lastRenderedPageBreak/>
        <w:t>Объекты исследований</w:t>
      </w:r>
    </w:p>
    <w:p w:rsidR="0032556E" w:rsidRPr="00270372" w:rsidRDefault="0032556E" w:rsidP="00515358">
      <w:pPr>
        <w:shd w:val="clear" w:color="auto" w:fill="FFFFFF"/>
        <w:suppressAutoHyphens/>
        <w:spacing w:after="0" w:line="360" w:lineRule="auto"/>
        <w:ind w:right="5" w:firstLine="708"/>
        <w:jc w:val="both"/>
        <w:rPr>
          <w:rFonts w:ascii="Times New Roman" w:eastAsia="Times New Roman" w:hAnsi="Times New Roman" w:cs="Times New Roman"/>
          <w:b/>
          <w:spacing w:val="5"/>
          <w:kern w:val="1"/>
          <w:sz w:val="28"/>
          <w:szCs w:val="28"/>
          <w:lang w:eastAsia="ar-SA"/>
        </w:rPr>
      </w:pPr>
      <w:r w:rsidRPr="00270372">
        <w:rPr>
          <w:rFonts w:ascii="Times New Roman" w:eastAsia="Times New Roman" w:hAnsi="Times New Roman" w:cs="Times New Roman"/>
          <w:b/>
          <w:spacing w:val="5"/>
          <w:kern w:val="1"/>
          <w:sz w:val="28"/>
          <w:szCs w:val="28"/>
          <w:lang w:eastAsia="ar-SA"/>
        </w:rPr>
        <w:t>Смесь резиновая ИРП-1338 НТА (</w:t>
      </w:r>
      <w:r>
        <w:rPr>
          <w:rFonts w:ascii="Times New Roman" w:eastAsia="Times New Roman" w:hAnsi="Times New Roman" w:cs="Times New Roman"/>
          <w:b/>
          <w:spacing w:val="5"/>
          <w:kern w:val="1"/>
          <w:sz w:val="28"/>
          <w:szCs w:val="28"/>
          <w:lang w:eastAsia="ar-SA"/>
        </w:rPr>
        <w:t>ТУ 38 0051166-2015</w:t>
      </w:r>
      <w:r w:rsidRPr="00270372">
        <w:rPr>
          <w:rFonts w:ascii="Times New Roman" w:eastAsia="Times New Roman" w:hAnsi="Times New Roman" w:cs="Times New Roman"/>
          <w:b/>
          <w:spacing w:val="5"/>
          <w:kern w:val="1"/>
          <w:sz w:val="28"/>
          <w:szCs w:val="28"/>
          <w:lang w:eastAsia="ar-SA"/>
        </w:rPr>
        <w:t>)</w:t>
      </w:r>
    </w:p>
    <w:p w:rsidR="0032556E" w:rsidRPr="00270372" w:rsidRDefault="0032556E" w:rsidP="0032556E">
      <w:pPr>
        <w:shd w:val="clear" w:color="auto" w:fill="FFFFFF"/>
        <w:suppressAutoHyphens/>
        <w:spacing w:after="0" w:line="360" w:lineRule="auto"/>
        <w:ind w:right="5" w:firstLine="709"/>
        <w:jc w:val="both"/>
        <w:rPr>
          <w:rFonts w:ascii="Times New Roman" w:eastAsia="Times New Roman" w:hAnsi="Times New Roman" w:cs="Times New Roman"/>
          <w:spacing w:val="5"/>
          <w:kern w:val="1"/>
          <w:sz w:val="28"/>
          <w:szCs w:val="28"/>
          <w:lang w:eastAsia="ar-SA"/>
        </w:rPr>
      </w:pPr>
      <w:r w:rsidRPr="00270372">
        <w:rPr>
          <w:rFonts w:ascii="Times New Roman" w:eastAsia="Times New Roman" w:hAnsi="Times New Roman" w:cs="Times New Roman"/>
          <w:spacing w:val="5"/>
          <w:kern w:val="1"/>
          <w:sz w:val="28"/>
          <w:szCs w:val="28"/>
          <w:lang w:eastAsia="ar-SA"/>
        </w:rPr>
        <w:t xml:space="preserve">Термо-морозостойкая резиновая смесь на основе </w:t>
      </w:r>
      <w:r>
        <w:rPr>
          <w:rFonts w:ascii="Times New Roman" w:eastAsia="Times New Roman" w:hAnsi="Times New Roman" w:cs="Times New Roman"/>
          <w:spacing w:val="5"/>
          <w:kern w:val="1"/>
          <w:sz w:val="28"/>
          <w:szCs w:val="28"/>
          <w:lang w:eastAsia="ar-SA"/>
        </w:rPr>
        <w:t>метилвинил</w:t>
      </w:r>
      <w:r w:rsidRPr="00270372">
        <w:rPr>
          <w:rFonts w:ascii="Times New Roman" w:eastAsia="Times New Roman" w:hAnsi="Times New Roman" w:cs="Times New Roman"/>
          <w:spacing w:val="5"/>
          <w:kern w:val="1"/>
          <w:sz w:val="28"/>
          <w:szCs w:val="28"/>
          <w:lang w:eastAsia="ar-SA"/>
        </w:rPr>
        <w:t>силоксанового</w:t>
      </w:r>
      <w:r>
        <w:rPr>
          <w:rFonts w:ascii="Times New Roman" w:eastAsia="Times New Roman" w:hAnsi="Times New Roman" w:cs="Times New Roman"/>
          <w:spacing w:val="5"/>
          <w:kern w:val="1"/>
          <w:sz w:val="28"/>
          <w:szCs w:val="28"/>
          <w:lang w:eastAsia="ar-SA"/>
        </w:rPr>
        <w:t xml:space="preserve"> каучука </w:t>
      </w:r>
      <w:r w:rsidRPr="00270372">
        <w:rPr>
          <w:rFonts w:ascii="Times New Roman" w:eastAsia="Times New Roman" w:hAnsi="Times New Roman" w:cs="Times New Roman"/>
          <w:spacing w:val="5"/>
          <w:kern w:val="1"/>
          <w:sz w:val="28"/>
          <w:szCs w:val="28"/>
          <w:lang w:eastAsia="ar-SA"/>
        </w:rPr>
        <w:t>СКТВ</w:t>
      </w:r>
      <w:r>
        <w:rPr>
          <w:rFonts w:ascii="Times New Roman" w:eastAsia="Times New Roman" w:hAnsi="Times New Roman" w:cs="Times New Roman"/>
          <w:spacing w:val="5"/>
          <w:kern w:val="1"/>
          <w:sz w:val="28"/>
          <w:szCs w:val="28"/>
          <w:lang w:eastAsia="ar-SA"/>
        </w:rPr>
        <w:t>. Резины из данной смеси работоспособны</w:t>
      </w:r>
      <w:r w:rsidRPr="00270372">
        <w:rPr>
          <w:rFonts w:ascii="Times New Roman" w:eastAsia="Times New Roman" w:hAnsi="Times New Roman" w:cs="Times New Roman"/>
          <w:spacing w:val="5"/>
          <w:kern w:val="1"/>
          <w:sz w:val="28"/>
          <w:szCs w:val="28"/>
          <w:lang w:eastAsia="ar-SA"/>
        </w:rPr>
        <w:t xml:space="preserve"> на воздухе, в т.ч. с повышенным содержанием озона, в интервале температур от минус 60 до 250</w:t>
      </w:r>
      <w:r w:rsidRPr="00270372">
        <w:rPr>
          <w:rFonts w:ascii="Arial" w:eastAsia="Times New Roman" w:hAnsi="Arial" w:cs="Arial"/>
          <w:spacing w:val="5"/>
          <w:kern w:val="1"/>
          <w:sz w:val="28"/>
          <w:szCs w:val="28"/>
          <w:lang w:eastAsia="ar-SA"/>
        </w:rPr>
        <w:t>°</w:t>
      </w:r>
      <w:r w:rsidRPr="00270372">
        <w:rPr>
          <w:rFonts w:ascii="Times New Roman" w:eastAsia="Times New Roman" w:hAnsi="Times New Roman" w:cs="Times New Roman"/>
          <w:spacing w:val="5"/>
          <w:kern w:val="1"/>
          <w:sz w:val="28"/>
          <w:szCs w:val="28"/>
          <w:lang w:eastAsia="ar-SA"/>
        </w:rPr>
        <w:t>С.</w:t>
      </w:r>
    </w:p>
    <w:p w:rsidR="0032556E" w:rsidRPr="00270372" w:rsidRDefault="0032556E" w:rsidP="0032556E">
      <w:pPr>
        <w:shd w:val="clear" w:color="auto" w:fill="FFFFFF"/>
        <w:suppressAutoHyphens/>
        <w:spacing w:after="240" w:line="360" w:lineRule="auto"/>
        <w:ind w:right="5" w:firstLine="709"/>
        <w:jc w:val="both"/>
        <w:rPr>
          <w:rFonts w:ascii="Times New Roman" w:eastAsia="Times New Roman" w:hAnsi="Times New Roman" w:cs="Times New Roman"/>
          <w:spacing w:val="5"/>
          <w:kern w:val="1"/>
          <w:sz w:val="28"/>
          <w:szCs w:val="28"/>
          <w:lang w:eastAsia="ar-SA"/>
        </w:rPr>
      </w:pPr>
      <w:r>
        <w:rPr>
          <w:rFonts w:ascii="Times New Roman" w:eastAsia="Times New Roman" w:hAnsi="Times New Roman" w:cs="Times New Roman"/>
          <w:spacing w:val="5"/>
          <w:kern w:val="1"/>
          <w:sz w:val="28"/>
          <w:szCs w:val="28"/>
          <w:lang w:eastAsia="ar-SA"/>
        </w:rPr>
        <w:t>Смесь р</w:t>
      </w:r>
      <w:r w:rsidRPr="00270372">
        <w:rPr>
          <w:rFonts w:ascii="Times New Roman" w:eastAsia="Times New Roman" w:hAnsi="Times New Roman" w:cs="Times New Roman"/>
          <w:spacing w:val="5"/>
          <w:kern w:val="1"/>
          <w:sz w:val="28"/>
          <w:szCs w:val="28"/>
          <w:lang w:eastAsia="ar-SA"/>
        </w:rPr>
        <w:t>екомендована для изготовления уплотнительных деталей изделий авиационной техники.</w:t>
      </w:r>
      <w:r>
        <w:rPr>
          <w:rFonts w:ascii="Times New Roman" w:eastAsia="Times New Roman" w:hAnsi="Times New Roman" w:cs="Times New Roman"/>
          <w:spacing w:val="5"/>
          <w:kern w:val="1"/>
          <w:sz w:val="28"/>
          <w:szCs w:val="28"/>
          <w:lang w:eastAsia="ar-SA"/>
        </w:rPr>
        <w:t xml:space="preserve"> Наиболее универсальная и часто применяемая в изделиях авиационной техники кремнийорганическая резиновая смесь.</w:t>
      </w:r>
    </w:p>
    <w:p w:rsidR="00270372" w:rsidRPr="00270372" w:rsidRDefault="005024B3" w:rsidP="00270372">
      <w:pPr>
        <w:shd w:val="clear" w:color="auto" w:fill="FFFFFF"/>
        <w:suppressAutoHyphens/>
        <w:spacing w:after="0" w:line="360" w:lineRule="auto"/>
        <w:ind w:right="5"/>
        <w:jc w:val="both"/>
        <w:rPr>
          <w:rFonts w:ascii="Times New Roman" w:eastAsia="Times New Roman" w:hAnsi="Times New Roman" w:cs="Times New Roman"/>
          <w:b/>
          <w:spacing w:val="5"/>
          <w:kern w:val="1"/>
          <w:sz w:val="28"/>
          <w:szCs w:val="28"/>
          <w:lang w:eastAsia="ar-SA"/>
        </w:rPr>
      </w:pPr>
      <w:r>
        <w:rPr>
          <w:rFonts w:ascii="Times New Roman" w:eastAsia="Times New Roman" w:hAnsi="Times New Roman" w:cs="Times New Roman"/>
          <w:b/>
          <w:spacing w:val="5"/>
          <w:kern w:val="1"/>
          <w:sz w:val="28"/>
          <w:szCs w:val="28"/>
          <w:lang w:eastAsia="ar-SA"/>
        </w:rPr>
        <w:t>Каучук (блок-сополимер)</w:t>
      </w:r>
      <w:r w:rsidR="00270372" w:rsidRPr="00270372">
        <w:rPr>
          <w:rFonts w:ascii="Times New Roman" w:eastAsia="Times New Roman" w:hAnsi="Times New Roman" w:cs="Times New Roman"/>
          <w:b/>
          <w:spacing w:val="5"/>
          <w:kern w:val="1"/>
          <w:sz w:val="28"/>
          <w:szCs w:val="28"/>
          <w:lang w:eastAsia="ar-SA"/>
        </w:rPr>
        <w:t xml:space="preserve"> кремнийорганический типа «Термосил» (</w:t>
      </w:r>
      <w:r>
        <w:rPr>
          <w:rFonts w:ascii="Times New Roman" w:eastAsia="Times New Roman" w:hAnsi="Times New Roman" w:cs="Times New Roman"/>
          <w:b/>
          <w:spacing w:val="5"/>
          <w:kern w:val="1"/>
          <w:sz w:val="28"/>
          <w:szCs w:val="28"/>
          <w:lang w:eastAsia="ar-SA"/>
        </w:rPr>
        <w:t xml:space="preserve">разработка </w:t>
      </w:r>
      <w:r w:rsidR="00270372" w:rsidRPr="00270372">
        <w:rPr>
          <w:rFonts w:ascii="Times New Roman" w:eastAsia="Times New Roman" w:hAnsi="Times New Roman" w:cs="Times New Roman"/>
          <w:b/>
          <w:spacing w:val="5"/>
          <w:kern w:val="1"/>
          <w:sz w:val="28"/>
          <w:szCs w:val="28"/>
          <w:lang w:eastAsia="ar-SA"/>
        </w:rPr>
        <w:t>ФГУП «НИИСК»)</w:t>
      </w:r>
    </w:p>
    <w:p w:rsidR="00270372" w:rsidRPr="00270372" w:rsidRDefault="00270372" w:rsidP="00270372">
      <w:pPr>
        <w:shd w:val="clear" w:color="auto" w:fill="FFFFFF"/>
        <w:suppressAutoHyphens/>
        <w:spacing w:after="0" w:line="360" w:lineRule="auto"/>
        <w:ind w:right="5" w:firstLine="699"/>
        <w:jc w:val="both"/>
        <w:rPr>
          <w:rFonts w:ascii="Times New Roman" w:eastAsia="Times New Roman" w:hAnsi="Times New Roman" w:cs="Times New Roman"/>
          <w:spacing w:val="5"/>
          <w:kern w:val="1"/>
          <w:sz w:val="28"/>
          <w:szCs w:val="28"/>
          <w:lang w:eastAsia="ar-SA"/>
        </w:rPr>
      </w:pPr>
      <w:r w:rsidRPr="00270372">
        <w:rPr>
          <w:rFonts w:ascii="Times New Roman" w:eastAsia="Times New Roman" w:hAnsi="Times New Roman" w:cs="Times New Roman"/>
          <w:spacing w:val="5"/>
          <w:kern w:val="1"/>
          <w:sz w:val="28"/>
          <w:szCs w:val="28"/>
          <w:lang w:eastAsia="ar-SA"/>
        </w:rPr>
        <w:t>Данный каучук является продуктом гетерофункциональной поликонденсации полифенилсилсесквиоксана общей формулы</w:t>
      </w:r>
    </w:p>
    <w:p w:rsidR="00270372" w:rsidRPr="00270372" w:rsidRDefault="00270372" w:rsidP="00270372">
      <w:pPr>
        <w:shd w:val="clear" w:color="auto" w:fill="FFFFFF"/>
        <w:suppressAutoHyphens/>
        <w:spacing w:after="0" w:line="360" w:lineRule="auto"/>
        <w:ind w:right="5" w:firstLine="567"/>
        <w:jc w:val="center"/>
        <w:rPr>
          <w:rFonts w:ascii="Times New Roman" w:eastAsia="Times New Roman" w:hAnsi="Times New Roman" w:cs="Times New Roman"/>
          <w:spacing w:val="5"/>
          <w:kern w:val="1"/>
          <w:sz w:val="28"/>
          <w:szCs w:val="28"/>
          <w:lang w:eastAsia="ar-SA"/>
        </w:rPr>
      </w:pPr>
      <w:r>
        <w:rPr>
          <w:rFonts w:ascii="Calibri" w:eastAsia="Arial Unicode MS" w:hAnsi="Calibri" w:cs="font303"/>
          <w:noProof/>
          <w:kern w:val="1"/>
          <w:lang w:eastAsia="ru-RU"/>
        </w:rPr>
        <w:drawing>
          <wp:inline distT="0" distB="0" distL="0" distR="0">
            <wp:extent cx="2582545" cy="1726565"/>
            <wp:effectExtent l="0" t="0" r="8255" b="698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82545" cy="1726565"/>
                    </a:xfrm>
                    <a:prstGeom prst="rect">
                      <a:avLst/>
                    </a:prstGeom>
                    <a:solidFill>
                      <a:srgbClr val="FFFFFF"/>
                    </a:solidFill>
                    <a:ln>
                      <a:noFill/>
                    </a:ln>
                  </pic:spPr>
                </pic:pic>
              </a:graphicData>
            </a:graphic>
          </wp:inline>
        </w:drawing>
      </w:r>
    </w:p>
    <w:p w:rsidR="00270372" w:rsidRPr="00270372" w:rsidRDefault="00270372" w:rsidP="00270372">
      <w:pPr>
        <w:shd w:val="clear" w:color="auto" w:fill="FFFFFF"/>
        <w:suppressAutoHyphens/>
        <w:spacing w:after="0" w:line="360" w:lineRule="auto"/>
        <w:ind w:right="5" w:firstLine="567"/>
        <w:jc w:val="both"/>
        <w:rPr>
          <w:rFonts w:ascii="Times New Roman" w:eastAsia="Times New Roman" w:hAnsi="Times New Roman" w:cs="Times New Roman"/>
          <w:spacing w:val="5"/>
          <w:kern w:val="1"/>
          <w:sz w:val="28"/>
          <w:szCs w:val="28"/>
          <w:lang w:eastAsia="ar-SA"/>
        </w:rPr>
      </w:pPr>
      <w:r w:rsidRPr="00270372">
        <w:rPr>
          <w:rFonts w:ascii="Times New Roman" w:eastAsia="Times New Roman" w:hAnsi="Times New Roman" w:cs="Times New Roman"/>
          <w:spacing w:val="5"/>
          <w:kern w:val="1"/>
          <w:sz w:val="28"/>
          <w:szCs w:val="28"/>
          <w:lang w:eastAsia="ar-SA"/>
        </w:rPr>
        <w:t>где R = С</w:t>
      </w:r>
      <w:r w:rsidRPr="00270372">
        <w:rPr>
          <w:rFonts w:ascii="Times New Roman" w:eastAsia="Times New Roman" w:hAnsi="Times New Roman" w:cs="Times New Roman"/>
          <w:spacing w:val="5"/>
          <w:kern w:val="1"/>
          <w:sz w:val="28"/>
          <w:szCs w:val="28"/>
          <w:vertAlign w:val="subscript"/>
          <w:lang w:eastAsia="ar-SA"/>
        </w:rPr>
        <w:t>6</w:t>
      </w:r>
      <w:r w:rsidRPr="00270372">
        <w:rPr>
          <w:rFonts w:ascii="Times New Roman" w:eastAsia="Times New Roman" w:hAnsi="Times New Roman" w:cs="Times New Roman"/>
          <w:spacing w:val="5"/>
          <w:kern w:val="1"/>
          <w:sz w:val="28"/>
          <w:szCs w:val="28"/>
          <w:lang w:eastAsia="ar-SA"/>
        </w:rPr>
        <w:t>Н</w:t>
      </w:r>
      <w:r w:rsidRPr="00270372">
        <w:rPr>
          <w:rFonts w:ascii="Times New Roman" w:eastAsia="Times New Roman" w:hAnsi="Times New Roman" w:cs="Times New Roman"/>
          <w:spacing w:val="5"/>
          <w:kern w:val="1"/>
          <w:sz w:val="28"/>
          <w:szCs w:val="28"/>
          <w:vertAlign w:val="subscript"/>
          <w:lang w:eastAsia="ar-SA"/>
        </w:rPr>
        <w:t>5</w:t>
      </w:r>
      <w:r w:rsidRPr="00270372">
        <w:rPr>
          <w:rFonts w:ascii="Times New Roman" w:eastAsia="Times New Roman" w:hAnsi="Times New Roman" w:cs="Times New Roman"/>
          <w:spacing w:val="5"/>
          <w:kern w:val="1"/>
          <w:sz w:val="28"/>
          <w:szCs w:val="28"/>
          <w:lang w:eastAsia="ar-SA"/>
        </w:rPr>
        <w:t>,</w:t>
      </w:r>
    </w:p>
    <w:p w:rsidR="00270372" w:rsidRPr="00270372" w:rsidRDefault="00270372" w:rsidP="00270372">
      <w:pPr>
        <w:shd w:val="clear" w:color="auto" w:fill="FFFFFF"/>
        <w:suppressAutoHyphens/>
        <w:spacing w:after="0" w:line="360" w:lineRule="auto"/>
        <w:ind w:right="5" w:firstLine="567"/>
        <w:jc w:val="both"/>
        <w:rPr>
          <w:rFonts w:ascii="Times New Roman" w:eastAsia="Times New Roman" w:hAnsi="Times New Roman" w:cs="Times New Roman"/>
          <w:spacing w:val="5"/>
          <w:kern w:val="1"/>
          <w:sz w:val="28"/>
          <w:szCs w:val="28"/>
          <w:lang w:eastAsia="ar-SA"/>
        </w:rPr>
      </w:pPr>
      <w:r w:rsidRPr="00270372">
        <w:rPr>
          <w:rFonts w:ascii="Times New Roman" w:eastAsia="Times New Roman" w:hAnsi="Times New Roman" w:cs="Times New Roman"/>
          <w:spacing w:val="5"/>
          <w:kern w:val="1"/>
          <w:sz w:val="28"/>
          <w:szCs w:val="28"/>
          <w:lang w:eastAsia="ar-SA"/>
        </w:rPr>
        <w:t>m = 3-10,</w:t>
      </w:r>
    </w:p>
    <w:p w:rsidR="00270372" w:rsidRPr="00270372" w:rsidRDefault="00270372" w:rsidP="00270372">
      <w:pPr>
        <w:shd w:val="clear" w:color="auto" w:fill="FFFFFF"/>
        <w:suppressAutoHyphens/>
        <w:spacing w:after="0" w:line="360" w:lineRule="auto"/>
        <w:ind w:right="5" w:firstLine="567"/>
        <w:jc w:val="both"/>
        <w:rPr>
          <w:rFonts w:ascii="Times New Roman" w:eastAsia="Times New Roman" w:hAnsi="Times New Roman" w:cs="Times New Roman"/>
          <w:spacing w:val="5"/>
          <w:kern w:val="1"/>
          <w:sz w:val="28"/>
          <w:szCs w:val="28"/>
          <w:lang w:eastAsia="ar-SA"/>
        </w:rPr>
      </w:pPr>
      <w:r w:rsidRPr="00270372">
        <w:rPr>
          <w:rFonts w:ascii="Times New Roman" w:eastAsia="Times New Roman" w:hAnsi="Times New Roman" w:cs="Times New Roman"/>
          <w:spacing w:val="5"/>
          <w:kern w:val="1"/>
          <w:sz w:val="28"/>
          <w:szCs w:val="28"/>
          <w:lang w:eastAsia="ar-SA"/>
        </w:rPr>
        <w:t>и дихлорполидиорганосилоксана общей формулы</w:t>
      </w:r>
    </w:p>
    <w:p w:rsidR="00270372" w:rsidRPr="00270372" w:rsidRDefault="00270372" w:rsidP="00270372">
      <w:pPr>
        <w:shd w:val="clear" w:color="auto" w:fill="FFFFFF"/>
        <w:suppressAutoHyphens/>
        <w:spacing w:after="0" w:line="360" w:lineRule="auto"/>
        <w:ind w:right="5" w:firstLine="567"/>
        <w:jc w:val="both"/>
        <w:rPr>
          <w:rFonts w:ascii="Times New Roman" w:eastAsia="Times New Roman" w:hAnsi="Times New Roman" w:cs="Times New Roman"/>
          <w:spacing w:val="5"/>
          <w:kern w:val="1"/>
          <w:sz w:val="28"/>
          <w:szCs w:val="28"/>
          <w:lang w:val="en-US" w:eastAsia="ar-SA"/>
        </w:rPr>
      </w:pPr>
      <w:r w:rsidRPr="00270372">
        <w:rPr>
          <w:rFonts w:ascii="Times New Roman" w:eastAsia="Times New Roman" w:hAnsi="Times New Roman" w:cs="Times New Roman"/>
          <w:b/>
          <w:spacing w:val="5"/>
          <w:kern w:val="1"/>
          <w:sz w:val="28"/>
          <w:szCs w:val="28"/>
          <w:lang w:val="en-US" w:eastAsia="ar-SA"/>
        </w:rPr>
        <w:t>Cl[(R')</w:t>
      </w:r>
      <w:r w:rsidRPr="00270372">
        <w:rPr>
          <w:rFonts w:ascii="Times New Roman" w:eastAsia="Times New Roman" w:hAnsi="Times New Roman" w:cs="Times New Roman"/>
          <w:b/>
          <w:spacing w:val="5"/>
          <w:kern w:val="1"/>
          <w:sz w:val="28"/>
          <w:szCs w:val="28"/>
          <w:vertAlign w:val="subscript"/>
          <w:lang w:val="en-US" w:eastAsia="ar-SA"/>
        </w:rPr>
        <w:t>2</w:t>
      </w:r>
      <w:r w:rsidRPr="00270372">
        <w:rPr>
          <w:rFonts w:ascii="Times New Roman" w:eastAsia="Times New Roman" w:hAnsi="Times New Roman" w:cs="Times New Roman"/>
          <w:b/>
          <w:spacing w:val="5"/>
          <w:kern w:val="1"/>
          <w:sz w:val="28"/>
          <w:szCs w:val="28"/>
          <w:lang w:val="en-US" w:eastAsia="ar-SA"/>
        </w:rPr>
        <w:t>Si</w:t>
      </w:r>
      <w:r w:rsidRPr="00270372">
        <w:rPr>
          <w:rFonts w:ascii="Times New Roman" w:eastAsia="Times New Roman" w:hAnsi="Times New Roman" w:cs="Times New Roman"/>
          <w:b/>
          <w:spacing w:val="5"/>
          <w:kern w:val="1"/>
          <w:sz w:val="28"/>
          <w:szCs w:val="28"/>
          <w:lang w:eastAsia="ar-SA"/>
        </w:rPr>
        <w:t>О</w:t>
      </w:r>
      <w:r w:rsidRPr="00270372">
        <w:rPr>
          <w:rFonts w:ascii="Times New Roman" w:eastAsia="Times New Roman" w:hAnsi="Times New Roman" w:cs="Times New Roman"/>
          <w:b/>
          <w:spacing w:val="5"/>
          <w:kern w:val="1"/>
          <w:sz w:val="28"/>
          <w:szCs w:val="28"/>
          <w:lang w:val="en-US" w:eastAsia="ar-SA"/>
        </w:rPr>
        <w:t>]</w:t>
      </w:r>
      <w:r w:rsidRPr="00270372">
        <w:rPr>
          <w:rFonts w:ascii="Times New Roman" w:eastAsia="Times New Roman" w:hAnsi="Times New Roman" w:cs="Times New Roman"/>
          <w:b/>
          <w:spacing w:val="5"/>
          <w:kern w:val="1"/>
          <w:sz w:val="28"/>
          <w:szCs w:val="28"/>
          <w:vertAlign w:val="subscript"/>
          <w:lang w:val="en-US" w:eastAsia="ar-SA"/>
        </w:rPr>
        <w:t>n</w:t>
      </w:r>
      <w:r w:rsidRPr="00270372">
        <w:rPr>
          <w:rFonts w:ascii="Times New Roman" w:eastAsia="Times New Roman" w:hAnsi="Times New Roman" w:cs="Times New Roman"/>
          <w:b/>
          <w:spacing w:val="5"/>
          <w:kern w:val="1"/>
          <w:sz w:val="28"/>
          <w:szCs w:val="28"/>
          <w:lang w:val="en-US" w:eastAsia="ar-SA"/>
        </w:rPr>
        <w:t>(R')</w:t>
      </w:r>
      <w:r w:rsidRPr="00270372">
        <w:rPr>
          <w:rFonts w:ascii="Times New Roman" w:eastAsia="Times New Roman" w:hAnsi="Times New Roman" w:cs="Times New Roman"/>
          <w:b/>
          <w:spacing w:val="5"/>
          <w:kern w:val="1"/>
          <w:sz w:val="28"/>
          <w:szCs w:val="28"/>
          <w:vertAlign w:val="subscript"/>
          <w:lang w:val="en-US" w:eastAsia="ar-SA"/>
        </w:rPr>
        <w:t>2</w:t>
      </w:r>
      <w:r w:rsidRPr="00270372">
        <w:rPr>
          <w:rFonts w:ascii="Times New Roman" w:eastAsia="Times New Roman" w:hAnsi="Times New Roman" w:cs="Times New Roman"/>
          <w:b/>
          <w:spacing w:val="5"/>
          <w:kern w:val="1"/>
          <w:sz w:val="28"/>
          <w:szCs w:val="28"/>
          <w:lang w:val="en-US" w:eastAsia="ar-SA"/>
        </w:rPr>
        <w:t>SiCl</w:t>
      </w:r>
      <w:r w:rsidRPr="00270372">
        <w:rPr>
          <w:rFonts w:ascii="Times New Roman" w:eastAsia="Times New Roman" w:hAnsi="Times New Roman" w:cs="Times New Roman"/>
          <w:spacing w:val="5"/>
          <w:kern w:val="1"/>
          <w:sz w:val="28"/>
          <w:szCs w:val="28"/>
          <w:lang w:val="en-US" w:eastAsia="ar-SA"/>
        </w:rPr>
        <w:t>,</w:t>
      </w:r>
    </w:p>
    <w:p w:rsidR="00270372" w:rsidRPr="00270372" w:rsidRDefault="00270372" w:rsidP="00270372">
      <w:pPr>
        <w:shd w:val="clear" w:color="auto" w:fill="FFFFFF"/>
        <w:suppressAutoHyphens/>
        <w:spacing w:after="0" w:line="360" w:lineRule="auto"/>
        <w:ind w:right="5" w:firstLine="567"/>
        <w:jc w:val="both"/>
        <w:rPr>
          <w:rFonts w:ascii="Times New Roman" w:eastAsia="Times New Roman" w:hAnsi="Times New Roman" w:cs="Times New Roman"/>
          <w:spacing w:val="5"/>
          <w:kern w:val="1"/>
          <w:sz w:val="28"/>
          <w:szCs w:val="28"/>
          <w:lang w:eastAsia="ar-SA"/>
        </w:rPr>
      </w:pPr>
      <w:r w:rsidRPr="00270372">
        <w:rPr>
          <w:rFonts w:ascii="Times New Roman" w:eastAsia="Times New Roman" w:hAnsi="Times New Roman" w:cs="Times New Roman"/>
          <w:spacing w:val="5"/>
          <w:kern w:val="1"/>
          <w:sz w:val="28"/>
          <w:szCs w:val="28"/>
          <w:lang w:eastAsia="ar-SA"/>
        </w:rPr>
        <w:t>где где R' = CH</w:t>
      </w:r>
      <w:r w:rsidRPr="00270372">
        <w:rPr>
          <w:rFonts w:ascii="Times New Roman" w:eastAsia="Times New Roman" w:hAnsi="Times New Roman" w:cs="Times New Roman"/>
          <w:spacing w:val="5"/>
          <w:kern w:val="1"/>
          <w:sz w:val="28"/>
          <w:szCs w:val="28"/>
          <w:vertAlign w:val="subscript"/>
          <w:lang w:eastAsia="ar-SA"/>
        </w:rPr>
        <w:t>3</w:t>
      </w:r>
      <w:r w:rsidRPr="00270372">
        <w:rPr>
          <w:rFonts w:ascii="Times New Roman" w:eastAsia="Times New Roman" w:hAnsi="Times New Roman" w:cs="Times New Roman"/>
          <w:spacing w:val="5"/>
          <w:kern w:val="1"/>
          <w:sz w:val="28"/>
          <w:szCs w:val="28"/>
          <w:lang w:eastAsia="ar-SA"/>
        </w:rPr>
        <w:t>, C</w:t>
      </w:r>
      <w:r w:rsidRPr="00270372">
        <w:rPr>
          <w:rFonts w:ascii="Times New Roman" w:eastAsia="Times New Roman" w:hAnsi="Times New Roman" w:cs="Times New Roman"/>
          <w:spacing w:val="5"/>
          <w:kern w:val="1"/>
          <w:sz w:val="28"/>
          <w:szCs w:val="28"/>
          <w:vertAlign w:val="subscript"/>
          <w:lang w:eastAsia="ar-SA"/>
        </w:rPr>
        <w:t>6</w:t>
      </w:r>
      <w:r w:rsidRPr="00270372">
        <w:rPr>
          <w:rFonts w:ascii="Times New Roman" w:eastAsia="Times New Roman" w:hAnsi="Times New Roman" w:cs="Times New Roman"/>
          <w:spacing w:val="5"/>
          <w:kern w:val="1"/>
          <w:sz w:val="28"/>
          <w:szCs w:val="28"/>
          <w:lang w:eastAsia="ar-SA"/>
        </w:rPr>
        <w:t>H</w:t>
      </w:r>
      <w:r w:rsidRPr="00270372">
        <w:rPr>
          <w:rFonts w:ascii="Times New Roman" w:eastAsia="Times New Roman" w:hAnsi="Times New Roman" w:cs="Times New Roman"/>
          <w:spacing w:val="5"/>
          <w:kern w:val="1"/>
          <w:sz w:val="28"/>
          <w:szCs w:val="28"/>
          <w:vertAlign w:val="subscript"/>
          <w:lang w:eastAsia="ar-SA"/>
        </w:rPr>
        <w:t>5</w:t>
      </w:r>
      <w:r w:rsidRPr="00270372">
        <w:rPr>
          <w:rFonts w:ascii="Times New Roman" w:eastAsia="Times New Roman" w:hAnsi="Times New Roman" w:cs="Times New Roman"/>
          <w:spacing w:val="5"/>
          <w:kern w:val="1"/>
          <w:sz w:val="28"/>
          <w:szCs w:val="28"/>
          <w:lang w:eastAsia="ar-SA"/>
        </w:rPr>
        <w:t>,</w:t>
      </w:r>
    </w:p>
    <w:p w:rsidR="00270372" w:rsidRPr="00270372" w:rsidRDefault="00270372" w:rsidP="00270372">
      <w:pPr>
        <w:shd w:val="clear" w:color="auto" w:fill="FFFFFF"/>
        <w:suppressAutoHyphens/>
        <w:spacing w:after="0" w:line="360" w:lineRule="auto"/>
        <w:ind w:right="5" w:firstLine="567"/>
        <w:jc w:val="both"/>
        <w:rPr>
          <w:rFonts w:ascii="Times New Roman" w:eastAsia="Times New Roman" w:hAnsi="Times New Roman" w:cs="Times New Roman"/>
          <w:spacing w:val="5"/>
          <w:kern w:val="1"/>
          <w:sz w:val="28"/>
          <w:szCs w:val="28"/>
          <w:lang w:eastAsia="ar-SA"/>
        </w:rPr>
      </w:pPr>
      <w:r w:rsidRPr="00270372">
        <w:rPr>
          <w:rFonts w:ascii="Times New Roman" w:eastAsia="Times New Roman" w:hAnsi="Times New Roman" w:cs="Times New Roman"/>
          <w:spacing w:val="5"/>
          <w:kern w:val="1"/>
          <w:sz w:val="28"/>
          <w:szCs w:val="28"/>
          <w:lang w:eastAsia="ar-SA"/>
        </w:rPr>
        <w:t>n = 160-250.</w:t>
      </w:r>
    </w:p>
    <w:p w:rsidR="00270372" w:rsidRPr="00270372" w:rsidRDefault="00270372" w:rsidP="00270372">
      <w:pPr>
        <w:shd w:val="clear" w:color="auto" w:fill="FFFFFF"/>
        <w:suppressAutoHyphens/>
        <w:spacing w:after="240" w:line="360" w:lineRule="auto"/>
        <w:ind w:right="5" w:firstLine="567"/>
        <w:jc w:val="both"/>
        <w:rPr>
          <w:rFonts w:ascii="Times New Roman" w:eastAsia="Times New Roman" w:hAnsi="Times New Roman" w:cs="Times New Roman"/>
          <w:spacing w:val="5"/>
          <w:kern w:val="1"/>
          <w:sz w:val="28"/>
          <w:szCs w:val="28"/>
          <w:lang w:eastAsia="ar-SA"/>
        </w:rPr>
      </w:pPr>
      <w:r w:rsidRPr="00270372">
        <w:rPr>
          <w:rFonts w:ascii="Times New Roman" w:eastAsia="Times New Roman" w:hAnsi="Times New Roman" w:cs="Times New Roman"/>
          <w:spacing w:val="5"/>
          <w:kern w:val="1"/>
          <w:sz w:val="28"/>
          <w:szCs w:val="28"/>
          <w:lang w:eastAsia="ar-SA"/>
        </w:rPr>
        <w:t xml:space="preserve">Резины, полученные на основе данного каучука, отличаются </w:t>
      </w:r>
      <w:r w:rsidR="005024B3">
        <w:rPr>
          <w:rFonts w:ascii="Times New Roman" w:eastAsia="Times New Roman" w:hAnsi="Times New Roman" w:cs="Times New Roman"/>
          <w:spacing w:val="5"/>
          <w:kern w:val="1"/>
          <w:sz w:val="28"/>
          <w:szCs w:val="28"/>
          <w:lang w:eastAsia="ar-SA"/>
        </w:rPr>
        <w:t>максимальной, по сравнению с абсолютным большинством прочих резин,</w:t>
      </w:r>
      <w:r w:rsidRPr="00270372">
        <w:rPr>
          <w:rFonts w:ascii="Times New Roman" w:eastAsia="Times New Roman" w:hAnsi="Times New Roman" w:cs="Times New Roman"/>
          <w:spacing w:val="5"/>
          <w:kern w:val="1"/>
          <w:sz w:val="28"/>
          <w:szCs w:val="28"/>
          <w:lang w:eastAsia="ar-SA"/>
        </w:rPr>
        <w:t xml:space="preserve"> термостойкостью (до </w:t>
      </w:r>
      <w:r w:rsidR="005024B3">
        <w:rPr>
          <w:rFonts w:ascii="Times New Roman" w:eastAsia="Times New Roman" w:hAnsi="Times New Roman" w:cs="Times New Roman"/>
          <w:spacing w:val="5"/>
          <w:kern w:val="1"/>
          <w:sz w:val="28"/>
          <w:szCs w:val="28"/>
          <w:lang w:eastAsia="ar-SA"/>
        </w:rPr>
        <w:t>400-</w:t>
      </w:r>
      <w:r w:rsidRPr="00270372">
        <w:rPr>
          <w:rFonts w:ascii="Times New Roman" w:eastAsia="Times New Roman" w:hAnsi="Times New Roman" w:cs="Times New Roman"/>
          <w:spacing w:val="5"/>
          <w:kern w:val="1"/>
          <w:sz w:val="28"/>
          <w:szCs w:val="28"/>
          <w:lang w:eastAsia="ar-SA"/>
        </w:rPr>
        <w:t>500</w:t>
      </w:r>
      <w:r w:rsidRPr="00270372">
        <w:rPr>
          <w:rFonts w:ascii="Arial" w:eastAsia="Times New Roman" w:hAnsi="Arial" w:cs="Arial"/>
          <w:spacing w:val="5"/>
          <w:kern w:val="1"/>
          <w:sz w:val="28"/>
          <w:szCs w:val="28"/>
          <w:lang w:eastAsia="ar-SA"/>
        </w:rPr>
        <w:t>°</w:t>
      </w:r>
      <w:r w:rsidRPr="00270372">
        <w:rPr>
          <w:rFonts w:ascii="Times New Roman" w:eastAsia="Times New Roman" w:hAnsi="Times New Roman" w:cs="Times New Roman"/>
          <w:spacing w:val="5"/>
          <w:kern w:val="1"/>
          <w:sz w:val="28"/>
          <w:szCs w:val="28"/>
          <w:lang w:eastAsia="ar-SA"/>
        </w:rPr>
        <w:t>С кратковременно, до 350</w:t>
      </w:r>
      <w:r w:rsidRPr="00270372">
        <w:rPr>
          <w:rFonts w:ascii="Arial" w:eastAsia="Times New Roman" w:hAnsi="Arial" w:cs="Arial"/>
          <w:spacing w:val="5"/>
          <w:kern w:val="1"/>
          <w:sz w:val="28"/>
          <w:szCs w:val="28"/>
          <w:lang w:eastAsia="ar-SA"/>
        </w:rPr>
        <w:t>°</w:t>
      </w:r>
      <w:r w:rsidRPr="00270372">
        <w:rPr>
          <w:rFonts w:ascii="Times New Roman" w:eastAsia="Times New Roman" w:hAnsi="Times New Roman" w:cs="Times New Roman"/>
          <w:spacing w:val="5"/>
          <w:kern w:val="1"/>
          <w:sz w:val="28"/>
          <w:szCs w:val="28"/>
          <w:lang w:eastAsia="ar-SA"/>
        </w:rPr>
        <w:t xml:space="preserve">С длительно), </w:t>
      </w:r>
      <w:r w:rsidRPr="00270372">
        <w:rPr>
          <w:rFonts w:ascii="Times New Roman" w:eastAsia="Times New Roman" w:hAnsi="Times New Roman" w:cs="Times New Roman"/>
          <w:spacing w:val="5"/>
          <w:kern w:val="1"/>
          <w:sz w:val="28"/>
          <w:szCs w:val="28"/>
          <w:lang w:eastAsia="ar-SA"/>
        </w:rPr>
        <w:lastRenderedPageBreak/>
        <w:t xml:space="preserve">обладая при этом также высокой морозостойкостью (сохранение работоспособности </w:t>
      </w:r>
      <w:r w:rsidR="00CC631E">
        <w:rPr>
          <w:rFonts w:ascii="Times New Roman" w:eastAsia="Times New Roman" w:hAnsi="Times New Roman" w:cs="Times New Roman"/>
          <w:spacing w:val="5"/>
          <w:kern w:val="1"/>
          <w:sz w:val="28"/>
          <w:szCs w:val="28"/>
          <w:lang w:eastAsia="ar-SA"/>
        </w:rPr>
        <w:t>при отрицательных</w:t>
      </w:r>
      <w:r w:rsidRPr="00270372">
        <w:rPr>
          <w:rFonts w:ascii="Times New Roman" w:eastAsia="Times New Roman" w:hAnsi="Times New Roman" w:cs="Times New Roman"/>
          <w:spacing w:val="5"/>
          <w:kern w:val="1"/>
          <w:sz w:val="28"/>
          <w:szCs w:val="28"/>
          <w:lang w:eastAsia="ar-SA"/>
        </w:rPr>
        <w:t xml:space="preserve"> температур</w:t>
      </w:r>
      <w:r w:rsidR="00CC631E">
        <w:rPr>
          <w:rFonts w:ascii="Times New Roman" w:eastAsia="Times New Roman" w:hAnsi="Times New Roman" w:cs="Times New Roman"/>
          <w:spacing w:val="5"/>
          <w:kern w:val="1"/>
          <w:sz w:val="28"/>
          <w:szCs w:val="28"/>
          <w:lang w:eastAsia="ar-SA"/>
        </w:rPr>
        <w:t>ах</w:t>
      </w:r>
      <w:r w:rsidRPr="00270372">
        <w:rPr>
          <w:rFonts w:ascii="Times New Roman" w:eastAsia="Times New Roman" w:hAnsi="Times New Roman" w:cs="Times New Roman"/>
          <w:spacing w:val="5"/>
          <w:kern w:val="1"/>
          <w:sz w:val="28"/>
          <w:szCs w:val="28"/>
          <w:lang w:eastAsia="ar-SA"/>
        </w:rPr>
        <w:t xml:space="preserve"> </w:t>
      </w:r>
      <w:r w:rsidR="00CC631E">
        <w:rPr>
          <w:rFonts w:ascii="Times New Roman" w:eastAsia="Times New Roman" w:hAnsi="Times New Roman" w:cs="Times New Roman"/>
          <w:spacing w:val="5"/>
          <w:kern w:val="1"/>
          <w:sz w:val="28"/>
          <w:szCs w:val="28"/>
          <w:lang w:eastAsia="ar-SA"/>
        </w:rPr>
        <w:t>до</w:t>
      </w:r>
      <w:r w:rsidRPr="00270372">
        <w:rPr>
          <w:rFonts w:ascii="Times New Roman" w:eastAsia="Times New Roman" w:hAnsi="Times New Roman" w:cs="Times New Roman"/>
          <w:spacing w:val="5"/>
          <w:kern w:val="1"/>
          <w:sz w:val="28"/>
          <w:szCs w:val="28"/>
          <w:lang w:eastAsia="ar-SA"/>
        </w:rPr>
        <w:t xml:space="preserve"> минус 65 – минус 70</w:t>
      </w:r>
      <w:r w:rsidRPr="00270372">
        <w:rPr>
          <w:rFonts w:ascii="Arial" w:eastAsia="Times New Roman" w:hAnsi="Arial" w:cs="Arial"/>
          <w:spacing w:val="5"/>
          <w:kern w:val="1"/>
          <w:sz w:val="28"/>
          <w:szCs w:val="28"/>
          <w:lang w:eastAsia="ar-SA"/>
        </w:rPr>
        <w:t>°</w:t>
      </w:r>
      <w:r w:rsidRPr="00270372">
        <w:rPr>
          <w:rFonts w:ascii="Times New Roman" w:eastAsia="Times New Roman" w:hAnsi="Times New Roman" w:cs="Times New Roman"/>
          <w:spacing w:val="5"/>
          <w:kern w:val="1"/>
          <w:sz w:val="28"/>
          <w:szCs w:val="28"/>
          <w:lang w:eastAsia="ar-SA"/>
        </w:rPr>
        <w:t>С).</w:t>
      </w:r>
    </w:p>
    <w:p w:rsidR="00070146" w:rsidRPr="00070146" w:rsidRDefault="00070146" w:rsidP="00515358">
      <w:pPr>
        <w:widowControl w:val="0"/>
        <w:shd w:val="clear" w:color="auto" w:fill="FFFFFF"/>
        <w:autoSpaceDE w:val="0"/>
        <w:autoSpaceDN w:val="0"/>
        <w:adjustRightInd w:val="0"/>
        <w:spacing w:after="120" w:line="360" w:lineRule="auto"/>
        <w:ind w:left="10" w:firstLine="557"/>
        <w:jc w:val="both"/>
        <w:rPr>
          <w:rFonts w:ascii="Times New Roman" w:eastAsia="Times New Roman" w:hAnsi="Times New Roman" w:cs="Times New Roman"/>
          <w:b/>
          <w:sz w:val="28"/>
          <w:szCs w:val="28"/>
          <w:lang w:eastAsia="ru-RU"/>
        </w:rPr>
      </w:pPr>
      <w:r w:rsidRPr="00070146">
        <w:rPr>
          <w:rFonts w:ascii="Times New Roman" w:eastAsia="Times New Roman" w:hAnsi="Times New Roman" w:cs="Times New Roman"/>
          <w:b/>
          <w:sz w:val="28"/>
          <w:szCs w:val="28"/>
          <w:lang w:eastAsia="ru-RU"/>
        </w:rPr>
        <w:t>Гидроксид алюминия специальный «ФРАМИАЛ-01» (ЗАО «Геоком</w:t>
      </w:r>
      <w:r w:rsidR="004D083A">
        <w:rPr>
          <w:rFonts w:ascii="Times New Roman" w:eastAsia="Times New Roman" w:hAnsi="Times New Roman" w:cs="Times New Roman"/>
          <w:b/>
          <w:sz w:val="28"/>
          <w:szCs w:val="28"/>
          <w:lang w:eastAsia="ru-RU"/>
        </w:rPr>
        <w:t>»</w:t>
      </w:r>
      <w:r w:rsidRPr="00070146">
        <w:rPr>
          <w:rFonts w:ascii="Times New Roman" w:eastAsia="Times New Roman" w:hAnsi="Times New Roman" w:cs="Times New Roman"/>
          <w:b/>
          <w:sz w:val="28"/>
          <w:szCs w:val="28"/>
          <w:lang w:eastAsia="ru-RU"/>
        </w:rPr>
        <w:t>)</w:t>
      </w:r>
    </w:p>
    <w:p w:rsidR="00070146" w:rsidRPr="00515358" w:rsidRDefault="00070146" w:rsidP="00515358">
      <w:pPr>
        <w:widowControl w:val="0"/>
        <w:shd w:val="clear" w:color="auto" w:fill="FFFFFF"/>
        <w:tabs>
          <w:tab w:val="left" w:pos="4800"/>
          <w:tab w:val="left" w:pos="9475"/>
        </w:tabs>
        <w:autoSpaceDE w:val="0"/>
        <w:autoSpaceDN w:val="0"/>
        <w:adjustRightInd w:val="0"/>
        <w:spacing w:after="0" w:line="360" w:lineRule="auto"/>
        <w:ind w:right="10" w:firstLine="709"/>
        <w:jc w:val="center"/>
        <w:rPr>
          <w:rFonts w:ascii="Times New Roman" w:eastAsia="Times New Roman" w:hAnsi="Times New Roman" w:cs="Times New Roman"/>
          <w:sz w:val="28"/>
          <w:szCs w:val="28"/>
          <w:lang w:eastAsia="ru-RU"/>
        </w:rPr>
      </w:pPr>
      <w:r w:rsidRPr="00515358">
        <w:rPr>
          <w:rFonts w:ascii="Times New Roman" w:eastAsia="Times New Roman" w:hAnsi="Times New Roman" w:cs="Times New Roman"/>
          <w:sz w:val="28"/>
          <w:szCs w:val="28"/>
          <w:lang w:val="en-US" w:eastAsia="ru-RU"/>
        </w:rPr>
        <w:t>Al</w:t>
      </w:r>
      <w:r w:rsidRPr="00515358">
        <w:rPr>
          <w:rFonts w:ascii="Times New Roman" w:eastAsia="Times New Roman" w:hAnsi="Times New Roman" w:cs="Times New Roman"/>
          <w:sz w:val="28"/>
          <w:szCs w:val="28"/>
          <w:lang w:eastAsia="ru-RU"/>
        </w:rPr>
        <w:t>(</w:t>
      </w:r>
      <w:r w:rsidRPr="00515358">
        <w:rPr>
          <w:rFonts w:ascii="Times New Roman" w:eastAsia="Times New Roman" w:hAnsi="Times New Roman" w:cs="Times New Roman"/>
          <w:sz w:val="28"/>
          <w:szCs w:val="28"/>
          <w:lang w:val="en-US" w:eastAsia="ru-RU"/>
        </w:rPr>
        <w:t>OH</w:t>
      </w:r>
      <w:r w:rsidRPr="00515358">
        <w:rPr>
          <w:rFonts w:ascii="Times New Roman" w:eastAsia="Times New Roman" w:hAnsi="Times New Roman" w:cs="Times New Roman"/>
          <w:sz w:val="28"/>
          <w:szCs w:val="28"/>
          <w:lang w:eastAsia="ru-RU"/>
        </w:rPr>
        <w:t>)</w:t>
      </w:r>
      <w:r w:rsidRPr="00515358">
        <w:rPr>
          <w:rFonts w:ascii="Times New Roman" w:eastAsia="Times New Roman" w:hAnsi="Times New Roman" w:cs="Times New Roman"/>
          <w:sz w:val="28"/>
          <w:szCs w:val="28"/>
          <w:vertAlign w:val="subscript"/>
          <w:lang w:eastAsia="ru-RU"/>
        </w:rPr>
        <w:t>3</w:t>
      </w:r>
    </w:p>
    <w:p w:rsidR="00070146" w:rsidRPr="00070146" w:rsidRDefault="00070146" w:rsidP="00070146">
      <w:pPr>
        <w:keepNext/>
        <w:suppressAutoHyphens/>
        <w:spacing w:before="240" w:after="240" w:line="360" w:lineRule="auto"/>
        <w:ind w:firstLine="709"/>
        <w:jc w:val="both"/>
        <w:rPr>
          <w:rFonts w:ascii="Times New Roman" w:eastAsia="Times New Roman" w:hAnsi="Times New Roman" w:cs="Times New Roman"/>
          <w:b/>
          <w:sz w:val="28"/>
          <w:szCs w:val="28"/>
          <w:lang w:eastAsia="ru-RU"/>
        </w:rPr>
      </w:pPr>
      <w:r w:rsidRPr="00070146">
        <w:rPr>
          <w:rFonts w:ascii="Times New Roman" w:eastAsia="Times New Roman" w:hAnsi="Times New Roman" w:cs="Times New Roman"/>
          <w:sz w:val="28"/>
          <w:szCs w:val="28"/>
          <w:lang w:eastAsia="ru-RU"/>
        </w:rPr>
        <w:t>Насыпная плотность 300‒500 кг/м</w:t>
      </w:r>
      <w:r w:rsidRPr="00070146">
        <w:rPr>
          <w:rFonts w:ascii="Times New Roman" w:eastAsia="Times New Roman" w:hAnsi="Times New Roman" w:cs="Times New Roman"/>
          <w:sz w:val="28"/>
          <w:szCs w:val="28"/>
          <w:vertAlign w:val="superscript"/>
          <w:lang w:eastAsia="ru-RU"/>
        </w:rPr>
        <w:t>3</w:t>
      </w:r>
      <w:r w:rsidRPr="00070146">
        <w:rPr>
          <w:rFonts w:ascii="Times New Roman" w:eastAsia="Times New Roman" w:hAnsi="Times New Roman" w:cs="Times New Roman"/>
          <w:sz w:val="28"/>
          <w:szCs w:val="28"/>
          <w:lang w:eastAsia="ru-RU"/>
        </w:rPr>
        <w:t>. Температура разложения около 200-210°С. Средний размер частиц 1,8</w:t>
      </w:r>
      <w:r w:rsidRPr="00070146">
        <w:rPr>
          <w:rFonts w:ascii="Times New Roman" w:eastAsia="Times New Roman" w:hAnsi="Times New Roman" w:cs="Times New Roman"/>
          <w:spacing w:val="3"/>
          <w:sz w:val="28"/>
          <w:szCs w:val="28"/>
          <w:lang w:eastAsia="ru-RU"/>
        </w:rPr>
        <w:t xml:space="preserve"> мкм. Антипирен. Имеет наименьший размер частиц из всех известных отечественных аналогов.</w:t>
      </w:r>
    </w:p>
    <w:p w:rsidR="00070146" w:rsidRPr="00070146" w:rsidRDefault="00070146" w:rsidP="00070146">
      <w:pPr>
        <w:widowControl w:val="0"/>
        <w:shd w:val="clear" w:color="auto" w:fill="FFFFFF"/>
        <w:autoSpaceDE w:val="0"/>
        <w:autoSpaceDN w:val="0"/>
        <w:adjustRightInd w:val="0"/>
        <w:spacing w:after="120" w:line="360" w:lineRule="auto"/>
        <w:ind w:left="10" w:hanging="10"/>
        <w:jc w:val="both"/>
        <w:rPr>
          <w:rFonts w:ascii="Times New Roman" w:eastAsia="Times New Roman" w:hAnsi="Times New Roman" w:cs="Times New Roman"/>
          <w:b/>
          <w:sz w:val="28"/>
          <w:szCs w:val="28"/>
          <w:lang w:eastAsia="ru-RU"/>
        </w:rPr>
      </w:pPr>
      <w:r w:rsidRPr="00070146">
        <w:rPr>
          <w:rFonts w:ascii="Times New Roman" w:eastAsia="Times New Roman" w:hAnsi="Times New Roman" w:cs="Times New Roman"/>
          <w:b/>
          <w:sz w:val="28"/>
          <w:szCs w:val="28"/>
          <w:lang w:eastAsia="ru-RU"/>
        </w:rPr>
        <w:t>Гидроксид магния поверхностно модифицированный «</w:t>
      </w:r>
      <w:r w:rsidR="00FA25E9">
        <w:rPr>
          <w:rFonts w:ascii="Times New Roman" w:eastAsia="Times New Roman" w:hAnsi="Times New Roman" w:cs="Times New Roman"/>
          <w:b/>
          <w:sz w:val="28"/>
          <w:szCs w:val="28"/>
          <w:lang w:eastAsia="ru-RU"/>
        </w:rPr>
        <w:t>ФРАМИТЕКС 02-97</w:t>
      </w:r>
      <w:r w:rsidRPr="00070146">
        <w:rPr>
          <w:rFonts w:ascii="Times New Roman" w:eastAsia="Times New Roman" w:hAnsi="Times New Roman" w:cs="Times New Roman"/>
          <w:b/>
          <w:sz w:val="28"/>
          <w:szCs w:val="28"/>
          <w:lang w:eastAsia="ru-RU"/>
        </w:rPr>
        <w:t>» (ЗАО «Гео</w:t>
      </w:r>
      <w:r w:rsidR="004D083A">
        <w:rPr>
          <w:rFonts w:ascii="Times New Roman" w:eastAsia="Times New Roman" w:hAnsi="Times New Roman" w:cs="Times New Roman"/>
          <w:b/>
          <w:sz w:val="28"/>
          <w:szCs w:val="28"/>
          <w:lang w:eastAsia="ru-RU"/>
        </w:rPr>
        <w:t>ком»</w:t>
      </w:r>
      <w:r w:rsidRPr="00070146">
        <w:rPr>
          <w:rFonts w:ascii="Times New Roman" w:eastAsia="Times New Roman" w:hAnsi="Times New Roman" w:cs="Times New Roman"/>
          <w:b/>
          <w:sz w:val="28"/>
          <w:szCs w:val="28"/>
          <w:lang w:eastAsia="ru-RU"/>
        </w:rPr>
        <w:t>)</w:t>
      </w:r>
    </w:p>
    <w:p w:rsidR="00070146" w:rsidRPr="00070146" w:rsidRDefault="00070146" w:rsidP="00070146">
      <w:pPr>
        <w:widowControl w:val="0"/>
        <w:shd w:val="clear" w:color="auto" w:fill="FFFFFF"/>
        <w:tabs>
          <w:tab w:val="left" w:pos="4800"/>
          <w:tab w:val="left" w:pos="9475"/>
        </w:tabs>
        <w:autoSpaceDE w:val="0"/>
        <w:autoSpaceDN w:val="0"/>
        <w:adjustRightInd w:val="0"/>
        <w:spacing w:after="0" w:line="360" w:lineRule="auto"/>
        <w:ind w:right="10"/>
        <w:jc w:val="center"/>
        <w:rPr>
          <w:rFonts w:ascii="Arial" w:eastAsia="Times New Roman" w:hAnsi="Arial" w:cs="Arial"/>
          <w:sz w:val="28"/>
          <w:szCs w:val="28"/>
          <w:lang w:eastAsia="ru-RU"/>
        </w:rPr>
      </w:pPr>
      <w:r w:rsidRPr="00070146">
        <w:rPr>
          <w:rFonts w:ascii="Arial" w:eastAsia="Times New Roman" w:hAnsi="Arial" w:cs="Arial"/>
          <w:sz w:val="28"/>
          <w:szCs w:val="28"/>
          <w:lang w:val="en-US" w:eastAsia="ru-RU"/>
        </w:rPr>
        <w:t>Mg</w:t>
      </w:r>
      <w:r w:rsidRPr="00070146">
        <w:rPr>
          <w:rFonts w:ascii="Arial" w:eastAsia="Times New Roman" w:hAnsi="Arial" w:cs="Arial"/>
          <w:sz w:val="28"/>
          <w:szCs w:val="28"/>
          <w:lang w:eastAsia="ru-RU"/>
        </w:rPr>
        <w:t>(</w:t>
      </w:r>
      <w:r w:rsidRPr="00070146">
        <w:rPr>
          <w:rFonts w:ascii="Arial" w:eastAsia="Times New Roman" w:hAnsi="Arial" w:cs="Arial"/>
          <w:sz w:val="28"/>
          <w:szCs w:val="28"/>
          <w:lang w:val="en-US" w:eastAsia="ru-RU"/>
        </w:rPr>
        <w:t>OH</w:t>
      </w:r>
      <w:r w:rsidRPr="00070146">
        <w:rPr>
          <w:rFonts w:ascii="Arial" w:eastAsia="Times New Roman" w:hAnsi="Arial" w:cs="Arial"/>
          <w:sz w:val="28"/>
          <w:szCs w:val="28"/>
          <w:lang w:eastAsia="ru-RU"/>
        </w:rPr>
        <w:t>)</w:t>
      </w:r>
      <w:r w:rsidRPr="00070146">
        <w:rPr>
          <w:rFonts w:ascii="Arial" w:eastAsia="Times New Roman" w:hAnsi="Arial" w:cs="Arial"/>
          <w:sz w:val="28"/>
          <w:szCs w:val="28"/>
          <w:vertAlign w:val="subscript"/>
          <w:lang w:eastAsia="ru-RU"/>
        </w:rPr>
        <w:t>2</w:t>
      </w:r>
    </w:p>
    <w:p w:rsidR="00070146" w:rsidRDefault="00070146" w:rsidP="00070146">
      <w:pPr>
        <w:keepNext/>
        <w:suppressAutoHyphens/>
        <w:spacing w:before="240" w:after="240" w:line="360" w:lineRule="auto"/>
        <w:ind w:firstLine="709"/>
        <w:jc w:val="both"/>
        <w:rPr>
          <w:rFonts w:ascii="Times New Roman" w:eastAsia="Times New Roman" w:hAnsi="Times New Roman" w:cs="Times New Roman"/>
          <w:spacing w:val="3"/>
          <w:sz w:val="28"/>
          <w:szCs w:val="28"/>
          <w:lang w:eastAsia="ru-RU"/>
        </w:rPr>
      </w:pPr>
      <w:r w:rsidRPr="00070146">
        <w:rPr>
          <w:rFonts w:ascii="Times New Roman" w:eastAsia="Times New Roman" w:hAnsi="Times New Roman" w:cs="Times New Roman"/>
          <w:sz w:val="28"/>
          <w:szCs w:val="28"/>
          <w:lang w:eastAsia="ru-RU"/>
        </w:rPr>
        <w:t>Насыпная плотность 500-600 кг/м</w:t>
      </w:r>
      <w:r w:rsidRPr="00070146">
        <w:rPr>
          <w:rFonts w:ascii="Times New Roman" w:eastAsia="Times New Roman" w:hAnsi="Times New Roman" w:cs="Times New Roman"/>
          <w:sz w:val="28"/>
          <w:szCs w:val="28"/>
          <w:vertAlign w:val="superscript"/>
          <w:lang w:eastAsia="ru-RU"/>
        </w:rPr>
        <w:t>3</w:t>
      </w:r>
      <w:r w:rsidRPr="00070146">
        <w:rPr>
          <w:rFonts w:ascii="Times New Roman" w:eastAsia="Times New Roman" w:hAnsi="Times New Roman" w:cs="Times New Roman"/>
          <w:sz w:val="28"/>
          <w:szCs w:val="28"/>
          <w:lang w:eastAsia="ru-RU"/>
        </w:rPr>
        <w:t>. Температура разложения около 310-320°С. Средний размер частиц 2,2</w:t>
      </w:r>
      <w:r w:rsidRPr="00070146">
        <w:rPr>
          <w:rFonts w:ascii="Times New Roman" w:eastAsia="Times New Roman" w:hAnsi="Times New Roman" w:cs="Times New Roman"/>
          <w:spacing w:val="3"/>
          <w:sz w:val="28"/>
          <w:szCs w:val="28"/>
          <w:lang w:eastAsia="ru-RU"/>
        </w:rPr>
        <w:t xml:space="preserve"> мкм. Антипирен. Имеет наименьший размер частиц из всех известных отечественных аналогов. Поверхностно модифицирован жирными кислотами для лучшего распределения в полимерных смесях.</w:t>
      </w:r>
    </w:p>
    <w:p w:rsidR="0032556E" w:rsidRPr="00070146" w:rsidRDefault="0032556E" w:rsidP="0032556E">
      <w:pPr>
        <w:shd w:val="clear" w:color="auto" w:fill="FFFFFF"/>
        <w:tabs>
          <w:tab w:val="left" w:pos="4800"/>
          <w:tab w:val="left" w:pos="9475"/>
        </w:tabs>
        <w:suppressAutoHyphens/>
        <w:spacing w:after="0" w:line="360" w:lineRule="auto"/>
        <w:ind w:right="10"/>
        <w:jc w:val="both"/>
        <w:rPr>
          <w:rFonts w:ascii="Times New Roman" w:eastAsia="Times New Roman" w:hAnsi="Times New Roman" w:cs="Times New Roman"/>
          <w:b/>
          <w:kern w:val="1"/>
          <w:sz w:val="28"/>
          <w:szCs w:val="28"/>
          <w:lang w:val="en-US" w:eastAsia="ar-SA"/>
        </w:rPr>
      </w:pPr>
      <w:r w:rsidRPr="00070146">
        <w:rPr>
          <w:rFonts w:ascii="Times New Roman" w:eastAsia="Times New Roman" w:hAnsi="Times New Roman" w:cs="Times New Roman"/>
          <w:b/>
          <w:kern w:val="1"/>
          <w:sz w:val="28"/>
          <w:szCs w:val="28"/>
          <w:lang w:eastAsia="ar-SA"/>
        </w:rPr>
        <w:t>Декабромдифенилоксид</w:t>
      </w:r>
      <w:r w:rsidR="00CC631E">
        <w:rPr>
          <w:rFonts w:ascii="Times New Roman" w:eastAsia="Times New Roman" w:hAnsi="Times New Roman" w:cs="Times New Roman"/>
          <w:b/>
          <w:kern w:val="1"/>
          <w:sz w:val="28"/>
          <w:szCs w:val="28"/>
          <w:lang w:eastAsia="ar-SA"/>
        </w:rPr>
        <w:t xml:space="preserve"> </w:t>
      </w:r>
      <w:r w:rsidRPr="00070146">
        <w:rPr>
          <w:rFonts w:ascii="Times New Roman" w:eastAsia="Times New Roman" w:hAnsi="Times New Roman" w:cs="Times New Roman"/>
          <w:b/>
          <w:kern w:val="1"/>
          <w:sz w:val="28"/>
          <w:szCs w:val="28"/>
          <w:lang w:eastAsia="ar-SA"/>
        </w:rPr>
        <w:t>(</w:t>
      </w:r>
      <w:r w:rsidR="00CC631E">
        <w:rPr>
          <w:rFonts w:ascii="Times New Roman" w:eastAsia="Times New Roman" w:hAnsi="Times New Roman" w:cs="Times New Roman"/>
          <w:b/>
          <w:kern w:val="1"/>
          <w:sz w:val="28"/>
          <w:szCs w:val="28"/>
          <w:lang w:eastAsia="ar-SA"/>
        </w:rPr>
        <w:t xml:space="preserve">ДБДФО, </w:t>
      </w:r>
      <w:r>
        <w:rPr>
          <w:rFonts w:ascii="Times New Roman" w:eastAsia="Times New Roman" w:hAnsi="Times New Roman" w:cs="Times New Roman"/>
          <w:b/>
          <w:kern w:val="1"/>
          <w:sz w:val="28"/>
          <w:szCs w:val="28"/>
          <w:lang w:eastAsia="ar-SA"/>
        </w:rPr>
        <w:t>ТУ 6-22-43-79</w:t>
      </w:r>
      <w:r w:rsidRPr="00070146">
        <w:rPr>
          <w:rFonts w:ascii="Times New Roman" w:eastAsia="Times New Roman" w:hAnsi="Times New Roman" w:cs="Times New Roman"/>
          <w:b/>
          <w:kern w:val="1"/>
          <w:sz w:val="28"/>
          <w:szCs w:val="28"/>
          <w:lang w:val="en-US" w:eastAsia="ar-SA"/>
        </w:rPr>
        <w:t>)</w:t>
      </w:r>
    </w:p>
    <w:p w:rsidR="0032556E" w:rsidRPr="00070146" w:rsidRDefault="0032556E" w:rsidP="0032556E">
      <w:pPr>
        <w:shd w:val="clear" w:color="auto" w:fill="FFFFFF"/>
        <w:tabs>
          <w:tab w:val="left" w:pos="4800"/>
          <w:tab w:val="left" w:pos="9475"/>
        </w:tabs>
        <w:suppressAutoHyphens/>
        <w:spacing w:after="0" w:line="360" w:lineRule="auto"/>
        <w:ind w:right="10"/>
        <w:jc w:val="center"/>
        <w:rPr>
          <w:rFonts w:ascii="Times New Roman" w:eastAsia="Times New Roman" w:hAnsi="Times New Roman" w:cs="Times New Roman"/>
          <w:kern w:val="1"/>
          <w:sz w:val="28"/>
          <w:szCs w:val="28"/>
          <w:lang w:eastAsia="ar-SA"/>
        </w:rPr>
      </w:pPr>
      <w:r>
        <w:rPr>
          <w:rFonts w:ascii="Times New Roman" w:eastAsia="Times New Roman" w:hAnsi="Times New Roman" w:cs="Times New Roman"/>
          <w:noProof/>
          <w:kern w:val="1"/>
          <w:sz w:val="28"/>
          <w:szCs w:val="28"/>
          <w:lang w:eastAsia="ru-RU"/>
        </w:rPr>
        <w:drawing>
          <wp:inline distT="0" distB="0" distL="0" distR="0">
            <wp:extent cx="1989734" cy="1489376"/>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90001" cy="1489576"/>
                    </a:xfrm>
                    <a:prstGeom prst="rect">
                      <a:avLst/>
                    </a:prstGeom>
                    <a:noFill/>
                    <a:ln>
                      <a:noFill/>
                    </a:ln>
                  </pic:spPr>
                </pic:pic>
              </a:graphicData>
            </a:graphic>
          </wp:inline>
        </w:drawing>
      </w:r>
    </w:p>
    <w:p w:rsidR="0032556E" w:rsidRPr="00070146" w:rsidRDefault="0032556E" w:rsidP="0032556E">
      <w:pPr>
        <w:shd w:val="clear" w:color="auto" w:fill="FFFFFF"/>
        <w:tabs>
          <w:tab w:val="left" w:pos="4800"/>
          <w:tab w:val="left" w:pos="9475"/>
        </w:tabs>
        <w:suppressAutoHyphens/>
        <w:spacing w:after="240" w:line="360" w:lineRule="auto"/>
        <w:ind w:right="10" w:firstLine="709"/>
        <w:jc w:val="both"/>
        <w:rPr>
          <w:rFonts w:ascii="Times New Roman" w:eastAsia="Times New Roman" w:hAnsi="Times New Roman" w:cs="Times New Roman"/>
          <w:kern w:val="1"/>
          <w:sz w:val="28"/>
          <w:szCs w:val="28"/>
          <w:lang w:eastAsia="ar-SA"/>
        </w:rPr>
      </w:pPr>
      <w:r>
        <w:rPr>
          <w:rFonts w:ascii="Times New Roman" w:eastAsia="Times New Roman" w:hAnsi="Times New Roman" w:cs="Times New Roman"/>
          <w:kern w:val="1"/>
          <w:sz w:val="28"/>
          <w:szCs w:val="28"/>
          <w:lang w:eastAsia="ar-SA"/>
        </w:rPr>
        <w:t xml:space="preserve">Белый тонкодисперсный порошок. </w:t>
      </w:r>
      <w:r w:rsidRPr="00070146">
        <w:rPr>
          <w:rFonts w:ascii="Times New Roman" w:eastAsia="Times New Roman" w:hAnsi="Times New Roman" w:cs="Times New Roman"/>
          <w:kern w:val="1"/>
          <w:sz w:val="28"/>
          <w:szCs w:val="28"/>
          <w:lang w:eastAsia="ar-SA"/>
        </w:rPr>
        <w:t>Массовая дол</w:t>
      </w:r>
      <w:r w:rsidR="00CC631E">
        <w:rPr>
          <w:rFonts w:ascii="Times New Roman" w:eastAsia="Times New Roman" w:hAnsi="Times New Roman" w:cs="Times New Roman"/>
          <w:kern w:val="1"/>
          <w:sz w:val="28"/>
          <w:szCs w:val="28"/>
          <w:lang w:eastAsia="ar-SA"/>
        </w:rPr>
        <w:t>я брома 83,3%. Плотность около</w:t>
      </w:r>
      <w:r w:rsidRPr="00070146">
        <w:rPr>
          <w:rFonts w:ascii="Times New Roman" w:eastAsia="Times New Roman" w:hAnsi="Times New Roman" w:cs="Times New Roman"/>
          <w:kern w:val="1"/>
          <w:sz w:val="28"/>
          <w:szCs w:val="28"/>
          <w:lang w:eastAsia="ar-SA"/>
        </w:rPr>
        <w:t xml:space="preserve"> 3300 кг/м</w:t>
      </w:r>
      <w:r w:rsidRPr="00070146">
        <w:rPr>
          <w:rFonts w:ascii="Times New Roman" w:eastAsia="Times New Roman" w:hAnsi="Times New Roman" w:cs="Times New Roman"/>
          <w:kern w:val="1"/>
          <w:sz w:val="28"/>
          <w:szCs w:val="28"/>
          <w:vertAlign w:val="superscript"/>
          <w:lang w:eastAsia="ar-SA"/>
        </w:rPr>
        <w:t>3</w:t>
      </w:r>
      <w:r w:rsidRPr="00070146">
        <w:rPr>
          <w:rFonts w:ascii="Times New Roman" w:eastAsia="Times New Roman" w:hAnsi="Times New Roman" w:cs="Times New Roman"/>
          <w:kern w:val="1"/>
          <w:sz w:val="28"/>
          <w:szCs w:val="28"/>
          <w:lang w:eastAsia="ar-SA"/>
        </w:rPr>
        <w:t>.  Температура разложения (дебромирования) 300</w:t>
      </w:r>
      <w:r w:rsidRPr="00070146">
        <w:rPr>
          <w:rFonts w:ascii="Times New Roman" w:eastAsia="Times New Roman" w:hAnsi="Times New Roman" w:cs="Times New Roman"/>
          <w:spacing w:val="3"/>
          <w:kern w:val="1"/>
          <w:sz w:val="28"/>
          <w:szCs w:val="28"/>
          <w:lang w:eastAsia="ar-SA"/>
        </w:rPr>
        <w:t>-310</w:t>
      </w:r>
      <w:r w:rsidRPr="00070146">
        <w:rPr>
          <w:rFonts w:ascii="Times New Roman" w:eastAsia="Times New Roman" w:hAnsi="Times New Roman" w:cs="Times New Roman"/>
          <w:kern w:val="1"/>
          <w:sz w:val="28"/>
          <w:szCs w:val="28"/>
          <w:lang w:eastAsia="ar-SA"/>
        </w:rPr>
        <w:t>°С. Высокоэффективный галогенсодержащий антипирен.</w:t>
      </w:r>
    </w:p>
    <w:p w:rsidR="001F385F" w:rsidRPr="005401FF" w:rsidRDefault="001F385F" w:rsidP="005024B3">
      <w:pPr>
        <w:spacing w:after="120" w:line="360" w:lineRule="auto"/>
        <w:jc w:val="center"/>
        <w:rPr>
          <w:rFonts w:ascii="Times New Roman" w:hAnsi="Times New Roman" w:cs="Times New Roman"/>
          <w:b/>
          <w:sz w:val="28"/>
          <w:szCs w:val="28"/>
        </w:rPr>
      </w:pPr>
    </w:p>
    <w:p w:rsidR="00717883" w:rsidRPr="005401FF" w:rsidRDefault="00717883" w:rsidP="00515358">
      <w:pPr>
        <w:spacing w:after="120" w:line="360" w:lineRule="auto"/>
        <w:ind w:firstLine="708"/>
        <w:rPr>
          <w:rFonts w:ascii="Times New Roman" w:hAnsi="Times New Roman" w:cs="Times New Roman"/>
          <w:b/>
          <w:sz w:val="28"/>
          <w:szCs w:val="28"/>
        </w:rPr>
      </w:pPr>
      <w:r w:rsidRPr="000E1A64">
        <w:rPr>
          <w:rFonts w:ascii="Times New Roman" w:hAnsi="Times New Roman" w:cs="Times New Roman"/>
          <w:b/>
          <w:sz w:val="28"/>
          <w:szCs w:val="28"/>
        </w:rPr>
        <w:t>Методы исследований</w:t>
      </w:r>
      <w:r w:rsidR="002B72DA">
        <w:rPr>
          <w:rFonts w:ascii="Times New Roman" w:hAnsi="Times New Roman" w:cs="Times New Roman"/>
          <w:b/>
          <w:sz w:val="28"/>
          <w:szCs w:val="28"/>
        </w:rPr>
        <w:t xml:space="preserve"> </w:t>
      </w:r>
    </w:p>
    <w:p w:rsidR="00717883" w:rsidRPr="00717883" w:rsidRDefault="00717883" w:rsidP="00515358">
      <w:pPr>
        <w:widowControl w:val="0"/>
        <w:shd w:val="clear" w:color="auto" w:fill="FFFFFF"/>
        <w:autoSpaceDE w:val="0"/>
        <w:autoSpaceDN w:val="0"/>
        <w:adjustRightInd w:val="0"/>
        <w:spacing w:after="0" w:line="360" w:lineRule="auto"/>
        <w:ind w:firstLine="708"/>
        <w:jc w:val="both"/>
        <w:rPr>
          <w:rFonts w:ascii="Times New Roman" w:eastAsia="Times New Roman" w:hAnsi="Times New Roman" w:cs="Times New Roman"/>
          <w:b/>
          <w:iCs/>
          <w:spacing w:val="-4"/>
          <w:sz w:val="28"/>
          <w:szCs w:val="28"/>
          <w:lang w:eastAsia="ru-RU"/>
        </w:rPr>
      </w:pPr>
      <w:r w:rsidRPr="00717883">
        <w:rPr>
          <w:rFonts w:ascii="Times New Roman" w:eastAsia="Times New Roman" w:hAnsi="Times New Roman" w:cs="Times New Roman"/>
          <w:b/>
          <w:iCs/>
          <w:spacing w:val="-4"/>
          <w:sz w:val="28"/>
          <w:szCs w:val="28"/>
          <w:lang w:eastAsia="ru-RU"/>
        </w:rPr>
        <w:t>Определение упруго-прочностных свойств резин (</w:t>
      </w:r>
      <w:r w:rsidRPr="00717883">
        <w:rPr>
          <w:rFonts w:ascii="Times New Roman" w:eastAsia="Times New Roman" w:hAnsi="Times New Roman" w:cs="Times New Roman"/>
          <w:b/>
          <w:spacing w:val="-6"/>
          <w:sz w:val="28"/>
          <w:szCs w:val="28"/>
          <w:lang w:eastAsia="ru-RU"/>
        </w:rPr>
        <w:t>ГОСТ 270-75)</w:t>
      </w:r>
    </w:p>
    <w:p w:rsidR="00717883" w:rsidRPr="00717883" w:rsidRDefault="00717883" w:rsidP="00717883">
      <w:pPr>
        <w:widowControl w:val="0"/>
        <w:shd w:val="clear" w:color="auto" w:fill="FFFFFF"/>
        <w:autoSpaceDE w:val="0"/>
        <w:autoSpaceDN w:val="0"/>
        <w:adjustRightInd w:val="0"/>
        <w:spacing w:after="0" w:line="360" w:lineRule="auto"/>
        <w:ind w:firstLine="709"/>
        <w:jc w:val="both"/>
        <w:rPr>
          <w:rFonts w:ascii="Times New Roman" w:eastAsia="Times New Roman" w:hAnsi="Times New Roman" w:cs="Times New Roman"/>
          <w:spacing w:val="2"/>
          <w:sz w:val="28"/>
          <w:szCs w:val="28"/>
          <w:lang w:eastAsia="ru-RU"/>
        </w:rPr>
      </w:pPr>
      <w:r w:rsidRPr="00717883">
        <w:rPr>
          <w:rFonts w:ascii="Times New Roman" w:eastAsia="Times New Roman" w:hAnsi="Times New Roman" w:cs="Times New Roman"/>
          <w:i/>
          <w:iCs/>
          <w:spacing w:val="-4"/>
          <w:sz w:val="28"/>
          <w:szCs w:val="28"/>
          <w:lang w:eastAsia="ru-RU"/>
        </w:rPr>
        <w:t xml:space="preserve"> </w:t>
      </w:r>
      <w:r w:rsidRPr="00717883">
        <w:rPr>
          <w:rFonts w:ascii="Times New Roman" w:eastAsia="Times New Roman" w:hAnsi="Times New Roman" w:cs="Times New Roman"/>
          <w:spacing w:val="-4"/>
          <w:sz w:val="28"/>
          <w:szCs w:val="28"/>
          <w:lang w:eastAsia="ru-RU"/>
        </w:rPr>
        <w:t xml:space="preserve">Испытания проводились на разрывной машине </w:t>
      </w:r>
      <w:r w:rsidRPr="00717883">
        <w:rPr>
          <w:rFonts w:ascii="Times New Roman" w:eastAsia="Times New Roman" w:hAnsi="Times New Roman" w:cs="Times New Roman"/>
          <w:spacing w:val="-4"/>
          <w:sz w:val="28"/>
          <w:szCs w:val="28"/>
          <w:lang w:val="en-US" w:eastAsia="ru-RU"/>
        </w:rPr>
        <w:t>Zwick</w:t>
      </w:r>
      <w:r w:rsidRPr="00717883">
        <w:rPr>
          <w:rFonts w:ascii="Times New Roman" w:eastAsia="Times New Roman" w:hAnsi="Times New Roman" w:cs="Times New Roman"/>
          <w:spacing w:val="-4"/>
          <w:sz w:val="28"/>
          <w:szCs w:val="28"/>
          <w:lang w:eastAsia="ru-RU"/>
        </w:rPr>
        <w:t>/</w:t>
      </w:r>
      <w:r w:rsidRPr="00717883">
        <w:rPr>
          <w:rFonts w:ascii="Times New Roman" w:eastAsia="Times New Roman" w:hAnsi="Times New Roman" w:cs="Times New Roman"/>
          <w:spacing w:val="-4"/>
          <w:sz w:val="28"/>
          <w:szCs w:val="28"/>
          <w:lang w:val="en-US" w:eastAsia="ru-RU"/>
        </w:rPr>
        <w:t>Roell</w:t>
      </w:r>
      <w:r w:rsidRPr="00717883">
        <w:rPr>
          <w:rFonts w:ascii="Times New Roman" w:eastAsia="Times New Roman" w:hAnsi="Times New Roman" w:cs="Times New Roman"/>
          <w:spacing w:val="-4"/>
          <w:sz w:val="28"/>
          <w:szCs w:val="28"/>
          <w:lang w:eastAsia="ru-RU"/>
        </w:rPr>
        <w:t xml:space="preserve"> </w:t>
      </w:r>
      <w:r w:rsidRPr="00717883">
        <w:rPr>
          <w:rFonts w:ascii="Times New Roman" w:eastAsia="Times New Roman" w:hAnsi="Times New Roman" w:cs="Times New Roman"/>
          <w:spacing w:val="-4"/>
          <w:sz w:val="28"/>
          <w:szCs w:val="28"/>
          <w:lang w:val="en-US" w:eastAsia="ru-RU"/>
        </w:rPr>
        <w:t>Z</w:t>
      </w:r>
      <w:r w:rsidRPr="00717883">
        <w:rPr>
          <w:rFonts w:ascii="Times New Roman" w:eastAsia="Times New Roman" w:hAnsi="Times New Roman" w:cs="Times New Roman"/>
          <w:spacing w:val="-4"/>
          <w:sz w:val="28"/>
          <w:szCs w:val="28"/>
          <w:lang w:eastAsia="ru-RU"/>
        </w:rPr>
        <w:t>2.5 (Германия), подключенной к персональному компьютеру.</w:t>
      </w:r>
    </w:p>
    <w:p w:rsidR="00717883" w:rsidRPr="00717883" w:rsidRDefault="00717883" w:rsidP="00717883">
      <w:pPr>
        <w:widowControl w:val="0"/>
        <w:shd w:val="clear" w:color="auto" w:fill="FFFFFF"/>
        <w:autoSpaceDE w:val="0"/>
        <w:autoSpaceDN w:val="0"/>
        <w:adjustRightInd w:val="0"/>
        <w:spacing w:after="0" w:line="360" w:lineRule="auto"/>
        <w:ind w:firstLine="709"/>
        <w:jc w:val="both"/>
        <w:rPr>
          <w:rFonts w:ascii="Times New Roman" w:eastAsia="Times New Roman" w:hAnsi="Times New Roman" w:cs="Times New Roman"/>
          <w:spacing w:val="2"/>
          <w:sz w:val="28"/>
          <w:szCs w:val="28"/>
          <w:lang w:eastAsia="ru-RU"/>
        </w:rPr>
      </w:pPr>
      <w:r w:rsidRPr="00717883">
        <w:rPr>
          <w:rFonts w:ascii="Times New Roman" w:eastAsia="Times New Roman" w:hAnsi="Times New Roman" w:cs="Times New Roman"/>
          <w:spacing w:val="-2"/>
          <w:sz w:val="28"/>
          <w:szCs w:val="28"/>
          <w:lang w:eastAsia="ru-RU"/>
        </w:rPr>
        <w:t xml:space="preserve">Методика испытания заключается в растяжении </w:t>
      </w:r>
      <w:r w:rsidRPr="00717883">
        <w:rPr>
          <w:rFonts w:ascii="Times New Roman" w:eastAsia="Times New Roman" w:hAnsi="Times New Roman" w:cs="Times New Roman"/>
          <w:spacing w:val="-4"/>
          <w:sz w:val="28"/>
          <w:szCs w:val="28"/>
          <w:lang w:eastAsia="ru-RU"/>
        </w:rPr>
        <w:t>образца резины с постоянной скоростью (500 мм/мин.) до разрыва и измерении следующих величин:</w:t>
      </w:r>
    </w:p>
    <w:p w:rsidR="00717883" w:rsidRPr="00717883" w:rsidRDefault="00717883" w:rsidP="00717883">
      <w:pPr>
        <w:widowControl w:val="0"/>
        <w:shd w:val="clear" w:color="auto" w:fill="FFFFFF"/>
        <w:autoSpaceDE w:val="0"/>
        <w:autoSpaceDN w:val="0"/>
        <w:adjustRightInd w:val="0"/>
        <w:spacing w:after="0" w:line="360" w:lineRule="auto"/>
        <w:ind w:left="720" w:hanging="180"/>
        <w:jc w:val="both"/>
        <w:rPr>
          <w:rFonts w:ascii="Times New Roman" w:eastAsia="Times New Roman" w:hAnsi="Times New Roman" w:cs="Times New Roman"/>
          <w:spacing w:val="2"/>
          <w:sz w:val="28"/>
          <w:szCs w:val="28"/>
          <w:lang w:eastAsia="ru-RU"/>
        </w:rPr>
      </w:pPr>
      <w:r w:rsidRPr="00717883">
        <w:rPr>
          <w:rFonts w:ascii="Times New Roman" w:eastAsia="Times New Roman" w:hAnsi="Times New Roman" w:cs="Times New Roman"/>
          <w:sz w:val="28"/>
          <w:szCs w:val="28"/>
          <w:lang w:eastAsia="ru-RU"/>
        </w:rPr>
        <w:t>-</w:t>
      </w:r>
      <w:r w:rsidRPr="00717883">
        <w:rPr>
          <w:rFonts w:ascii="Times New Roman" w:eastAsia="Times New Roman" w:hAnsi="Times New Roman" w:cs="Times New Roman"/>
          <w:spacing w:val="-4"/>
          <w:sz w:val="28"/>
          <w:szCs w:val="28"/>
          <w:lang w:eastAsia="ru-RU"/>
        </w:rPr>
        <w:t xml:space="preserve"> нагрузки, вызвавшей разрыв (</w:t>
      </w:r>
      <w:r w:rsidRPr="00717883">
        <w:rPr>
          <w:rFonts w:ascii="Times New Roman" w:eastAsia="Times New Roman" w:hAnsi="Times New Roman" w:cs="Times New Roman"/>
          <w:i/>
          <w:spacing w:val="-4"/>
          <w:sz w:val="28"/>
          <w:szCs w:val="28"/>
          <w:lang w:eastAsia="ru-RU"/>
        </w:rPr>
        <w:t xml:space="preserve">условная прочность при растяжении, </w:t>
      </w:r>
      <w:r w:rsidRPr="00717883">
        <w:rPr>
          <w:rFonts w:ascii="Times New Roman" w:eastAsia="Times New Roman" w:hAnsi="Times New Roman" w:cs="Times New Roman"/>
          <w:spacing w:val="-4"/>
          <w:sz w:val="28"/>
          <w:szCs w:val="28"/>
          <w:lang w:eastAsia="ru-RU"/>
        </w:rPr>
        <w:t>МПа; пересчёт на начальное поперечное сечение рабочего участка образца);</w:t>
      </w:r>
    </w:p>
    <w:p w:rsidR="00717883" w:rsidRPr="00717883" w:rsidRDefault="00717883" w:rsidP="00717883">
      <w:pPr>
        <w:widowControl w:val="0"/>
        <w:shd w:val="clear" w:color="auto" w:fill="FFFFFF"/>
        <w:autoSpaceDE w:val="0"/>
        <w:autoSpaceDN w:val="0"/>
        <w:adjustRightInd w:val="0"/>
        <w:spacing w:after="0" w:line="360" w:lineRule="auto"/>
        <w:ind w:left="720" w:hanging="180"/>
        <w:jc w:val="both"/>
        <w:rPr>
          <w:rFonts w:ascii="Times New Roman" w:eastAsia="Times New Roman" w:hAnsi="Times New Roman" w:cs="Times New Roman"/>
          <w:spacing w:val="2"/>
          <w:sz w:val="28"/>
          <w:szCs w:val="28"/>
          <w:lang w:eastAsia="ru-RU"/>
        </w:rPr>
      </w:pPr>
      <w:r w:rsidRPr="00717883">
        <w:rPr>
          <w:rFonts w:ascii="Times New Roman" w:eastAsia="Times New Roman" w:hAnsi="Times New Roman" w:cs="Times New Roman"/>
          <w:sz w:val="28"/>
          <w:szCs w:val="28"/>
          <w:lang w:eastAsia="ru-RU"/>
        </w:rPr>
        <w:t>-</w:t>
      </w:r>
      <w:r w:rsidRPr="00717883">
        <w:rPr>
          <w:rFonts w:ascii="Times New Roman" w:eastAsia="Times New Roman" w:hAnsi="Times New Roman" w:cs="Times New Roman"/>
          <w:spacing w:val="2"/>
          <w:sz w:val="28"/>
          <w:szCs w:val="28"/>
          <w:lang w:eastAsia="ru-RU"/>
        </w:rPr>
        <w:t xml:space="preserve"> </w:t>
      </w:r>
      <w:r w:rsidRPr="00717883">
        <w:rPr>
          <w:rFonts w:ascii="Times New Roman" w:eastAsia="Times New Roman" w:hAnsi="Times New Roman" w:cs="Times New Roman"/>
          <w:spacing w:val="-4"/>
          <w:sz w:val="28"/>
          <w:szCs w:val="28"/>
          <w:lang w:eastAsia="ru-RU"/>
        </w:rPr>
        <w:t>удлинения, при котором происходит разрыв (</w:t>
      </w:r>
      <w:r w:rsidRPr="00717883">
        <w:rPr>
          <w:rFonts w:ascii="Times New Roman" w:eastAsia="Times New Roman" w:hAnsi="Times New Roman" w:cs="Times New Roman"/>
          <w:i/>
          <w:spacing w:val="-4"/>
          <w:sz w:val="28"/>
          <w:szCs w:val="28"/>
          <w:lang w:eastAsia="ru-RU"/>
        </w:rPr>
        <w:t xml:space="preserve">относительное удлинение при разрыве, </w:t>
      </w:r>
      <w:r w:rsidRPr="00717883">
        <w:rPr>
          <w:rFonts w:ascii="Times New Roman" w:eastAsia="Times New Roman" w:hAnsi="Times New Roman" w:cs="Times New Roman"/>
          <w:spacing w:val="-4"/>
          <w:sz w:val="28"/>
          <w:szCs w:val="28"/>
          <w:lang w:eastAsia="ru-RU"/>
        </w:rPr>
        <w:t>%);</w:t>
      </w:r>
    </w:p>
    <w:p w:rsidR="00717883" w:rsidRPr="00717883" w:rsidRDefault="00717883" w:rsidP="00717883">
      <w:pPr>
        <w:widowControl w:val="0"/>
        <w:shd w:val="clear" w:color="auto" w:fill="FFFFFF"/>
        <w:autoSpaceDE w:val="0"/>
        <w:autoSpaceDN w:val="0"/>
        <w:adjustRightInd w:val="0"/>
        <w:spacing w:after="120" w:line="360" w:lineRule="auto"/>
        <w:ind w:left="720" w:hanging="180"/>
        <w:jc w:val="both"/>
        <w:rPr>
          <w:rFonts w:ascii="Times New Roman" w:eastAsia="Times New Roman" w:hAnsi="Times New Roman" w:cs="Times New Roman"/>
          <w:spacing w:val="-4"/>
          <w:sz w:val="28"/>
          <w:szCs w:val="28"/>
          <w:lang w:eastAsia="ru-RU"/>
        </w:rPr>
      </w:pPr>
      <w:r w:rsidRPr="00717883">
        <w:rPr>
          <w:rFonts w:ascii="Times New Roman" w:eastAsia="Times New Roman" w:hAnsi="Times New Roman" w:cs="Times New Roman"/>
          <w:sz w:val="28"/>
          <w:szCs w:val="28"/>
          <w:lang w:eastAsia="ru-RU"/>
        </w:rPr>
        <w:t>-</w:t>
      </w:r>
      <w:r w:rsidRPr="00717883">
        <w:rPr>
          <w:rFonts w:ascii="Times New Roman" w:eastAsia="Times New Roman" w:hAnsi="Times New Roman" w:cs="Times New Roman"/>
          <w:spacing w:val="-4"/>
          <w:sz w:val="28"/>
          <w:szCs w:val="28"/>
          <w:lang w:eastAsia="ru-RU"/>
        </w:rPr>
        <w:t xml:space="preserve"> удлинения, которое остается после разрыва (</w:t>
      </w:r>
      <w:r w:rsidRPr="00717883">
        <w:rPr>
          <w:rFonts w:ascii="Times New Roman" w:eastAsia="Times New Roman" w:hAnsi="Times New Roman" w:cs="Times New Roman"/>
          <w:i/>
          <w:spacing w:val="-4"/>
          <w:sz w:val="28"/>
          <w:szCs w:val="28"/>
          <w:lang w:eastAsia="ru-RU"/>
        </w:rPr>
        <w:t xml:space="preserve">относительное остаточное удлинение после разрыва, </w:t>
      </w:r>
      <w:r w:rsidRPr="00717883">
        <w:rPr>
          <w:rFonts w:ascii="Times New Roman" w:eastAsia="Times New Roman" w:hAnsi="Times New Roman" w:cs="Times New Roman"/>
          <w:spacing w:val="-4"/>
          <w:sz w:val="28"/>
          <w:szCs w:val="28"/>
          <w:lang w:eastAsia="ru-RU"/>
        </w:rPr>
        <w:t>%; его измеряют через 1 минуту после разрыва).</w:t>
      </w:r>
    </w:p>
    <w:p w:rsidR="00717883" w:rsidRPr="00717883" w:rsidRDefault="00717883" w:rsidP="00515358">
      <w:pPr>
        <w:widowControl w:val="0"/>
        <w:shd w:val="clear" w:color="auto" w:fill="FFFFFF"/>
        <w:autoSpaceDE w:val="0"/>
        <w:autoSpaceDN w:val="0"/>
        <w:adjustRightInd w:val="0"/>
        <w:spacing w:after="0" w:line="360" w:lineRule="auto"/>
        <w:ind w:firstLine="708"/>
        <w:jc w:val="both"/>
        <w:rPr>
          <w:rFonts w:ascii="Times New Roman" w:eastAsia="Times New Roman" w:hAnsi="Times New Roman" w:cs="Times New Roman"/>
          <w:b/>
          <w:sz w:val="28"/>
          <w:szCs w:val="28"/>
          <w:lang w:eastAsia="ru-RU"/>
        </w:rPr>
      </w:pPr>
      <w:r w:rsidRPr="00717883">
        <w:rPr>
          <w:rFonts w:ascii="Times New Roman" w:eastAsia="Times New Roman" w:hAnsi="Times New Roman" w:cs="Times New Roman"/>
          <w:b/>
          <w:sz w:val="28"/>
          <w:szCs w:val="28"/>
          <w:lang w:eastAsia="ru-RU"/>
        </w:rPr>
        <w:t>Определение твёрдости по Шору А (ГОСТ 263-75)</w:t>
      </w:r>
    </w:p>
    <w:p w:rsidR="00717883" w:rsidRPr="00717883" w:rsidRDefault="004D08E4" w:rsidP="00717883">
      <w:pPr>
        <w:widowControl w:val="0"/>
        <w:shd w:val="clear" w:color="auto" w:fill="FFFFFF"/>
        <w:tabs>
          <w:tab w:val="left" w:pos="1080"/>
        </w:tabs>
        <w:autoSpaceDE w:val="0"/>
        <w:autoSpaceDN w:val="0"/>
        <w:adjustRightInd w:val="0"/>
        <w:spacing w:after="0" w:line="360" w:lineRule="auto"/>
        <w:ind w:left="24" w:firstLine="709"/>
        <w:jc w:val="both"/>
        <w:rPr>
          <w:rFonts w:ascii="Times New Roman" w:eastAsia="Times New Roman" w:hAnsi="Times New Roman" w:cs="Times New Roman"/>
          <w:spacing w:val="3"/>
          <w:sz w:val="28"/>
          <w:szCs w:val="28"/>
          <w:lang w:eastAsia="ru-RU"/>
        </w:rPr>
      </w:pPr>
      <w:r>
        <w:rPr>
          <w:rFonts w:ascii="Times New Roman" w:eastAsia="Times New Roman" w:hAnsi="Times New Roman" w:cs="Times New Roman"/>
          <w:spacing w:val="-4"/>
          <w:sz w:val="28"/>
          <w:szCs w:val="28"/>
          <w:lang w:eastAsia="ru-RU"/>
        </w:rPr>
        <w:t>П</w:t>
      </w:r>
      <w:r w:rsidR="00717883" w:rsidRPr="00717883">
        <w:rPr>
          <w:rFonts w:ascii="Times New Roman" w:eastAsia="Times New Roman" w:hAnsi="Times New Roman" w:cs="Times New Roman"/>
          <w:sz w:val="28"/>
          <w:szCs w:val="28"/>
          <w:lang w:eastAsia="ru-RU"/>
        </w:rPr>
        <w:t>роизводится на микротвердомере ТИР 2033.</w:t>
      </w:r>
      <w:r w:rsidR="00717883" w:rsidRPr="00717883">
        <w:rPr>
          <w:rFonts w:ascii="Times New Roman" w:eastAsia="Times New Roman" w:hAnsi="Times New Roman" w:cs="Times New Roman"/>
          <w:spacing w:val="1"/>
          <w:sz w:val="28"/>
          <w:szCs w:val="28"/>
          <w:lang w:eastAsia="ru-RU"/>
        </w:rPr>
        <w:t xml:space="preserve"> Измеряется сопротивление образца вдавливанию под нагрузкой жёсткого индентора. Значение твёрдости характеризует модуль упругости резины при очень низкой </w:t>
      </w:r>
      <w:r w:rsidR="00717883" w:rsidRPr="00717883">
        <w:rPr>
          <w:rFonts w:ascii="Times New Roman" w:eastAsia="Times New Roman" w:hAnsi="Times New Roman" w:cs="Times New Roman"/>
          <w:spacing w:val="-3"/>
          <w:sz w:val="28"/>
          <w:szCs w:val="28"/>
          <w:lang w:eastAsia="ru-RU"/>
        </w:rPr>
        <w:t xml:space="preserve">степени  деформации   (одновременно  растяжения,   сжатия   и   сдвига). </w:t>
      </w:r>
      <w:r w:rsidR="00717883" w:rsidRPr="00717883">
        <w:rPr>
          <w:rFonts w:ascii="Times New Roman" w:eastAsia="Times New Roman" w:hAnsi="Times New Roman" w:cs="Times New Roman"/>
          <w:spacing w:val="3"/>
          <w:sz w:val="28"/>
          <w:szCs w:val="28"/>
          <w:lang w:eastAsia="ru-RU"/>
        </w:rPr>
        <w:t xml:space="preserve">Может являться мерой жёсткости материала. </w:t>
      </w:r>
    </w:p>
    <w:p w:rsidR="00717883" w:rsidRPr="00717883" w:rsidRDefault="00717883" w:rsidP="00717883">
      <w:pPr>
        <w:widowControl w:val="0"/>
        <w:shd w:val="clear" w:color="auto" w:fill="FFFFFF"/>
        <w:tabs>
          <w:tab w:val="left" w:pos="1080"/>
        </w:tabs>
        <w:autoSpaceDE w:val="0"/>
        <w:autoSpaceDN w:val="0"/>
        <w:adjustRightInd w:val="0"/>
        <w:spacing w:after="120" w:line="360" w:lineRule="auto"/>
        <w:ind w:left="24" w:firstLine="709"/>
        <w:jc w:val="both"/>
        <w:rPr>
          <w:rFonts w:ascii="Times New Roman" w:eastAsia="Times New Roman" w:hAnsi="Times New Roman" w:cs="Times New Roman"/>
          <w:sz w:val="28"/>
          <w:szCs w:val="28"/>
          <w:lang w:eastAsia="ru-RU"/>
        </w:rPr>
      </w:pPr>
      <w:r w:rsidRPr="00717883">
        <w:rPr>
          <w:rFonts w:ascii="Times New Roman" w:eastAsia="Times New Roman" w:hAnsi="Times New Roman" w:cs="Times New Roman"/>
          <w:spacing w:val="3"/>
          <w:sz w:val="28"/>
          <w:szCs w:val="28"/>
          <w:lang w:eastAsia="ru-RU"/>
        </w:rPr>
        <w:t xml:space="preserve">Измеряемый показатель </w:t>
      </w:r>
      <w:r w:rsidRPr="00717883">
        <w:rPr>
          <w:rFonts w:ascii="Times New Roman" w:eastAsia="Times New Roman" w:hAnsi="Times New Roman" w:cs="Times New Roman"/>
          <w:spacing w:val="-2"/>
          <w:sz w:val="28"/>
          <w:szCs w:val="28"/>
          <w:lang w:eastAsia="ru-RU"/>
        </w:rPr>
        <w:t xml:space="preserve">твёрдости (Н) снижается при увеличении продолжительности нагружения и </w:t>
      </w:r>
      <w:r w:rsidRPr="00717883">
        <w:rPr>
          <w:rFonts w:ascii="Times New Roman" w:eastAsia="Times New Roman" w:hAnsi="Times New Roman" w:cs="Times New Roman"/>
          <w:spacing w:val="1"/>
          <w:sz w:val="28"/>
          <w:szCs w:val="28"/>
          <w:lang w:eastAsia="ru-RU"/>
        </w:rPr>
        <w:t xml:space="preserve">толщины  образца  (особенно  для  мягких  резин).   Резины  считаются </w:t>
      </w:r>
      <w:r w:rsidRPr="00717883">
        <w:rPr>
          <w:rFonts w:ascii="Times New Roman" w:eastAsia="Times New Roman" w:hAnsi="Times New Roman" w:cs="Times New Roman"/>
          <w:i/>
          <w:spacing w:val="-5"/>
          <w:sz w:val="28"/>
          <w:szCs w:val="28"/>
          <w:lang w:eastAsia="ru-RU"/>
        </w:rPr>
        <w:t>мягкими</w:t>
      </w:r>
      <w:r w:rsidRPr="00717883">
        <w:rPr>
          <w:rFonts w:ascii="Times New Roman" w:eastAsia="Times New Roman" w:hAnsi="Times New Roman" w:cs="Times New Roman"/>
          <w:spacing w:val="-5"/>
          <w:sz w:val="28"/>
          <w:szCs w:val="28"/>
          <w:lang w:eastAsia="ru-RU"/>
        </w:rPr>
        <w:t xml:space="preserve"> при твёрдости менее 50 усл. ед. Шор А, </w:t>
      </w:r>
      <w:r w:rsidRPr="00717883">
        <w:rPr>
          <w:rFonts w:ascii="Times New Roman" w:eastAsia="Times New Roman" w:hAnsi="Times New Roman" w:cs="Times New Roman"/>
          <w:i/>
          <w:spacing w:val="-5"/>
          <w:sz w:val="28"/>
          <w:szCs w:val="28"/>
          <w:lang w:eastAsia="ru-RU"/>
        </w:rPr>
        <w:t>средней твёрдости</w:t>
      </w:r>
      <w:r w:rsidRPr="00717883">
        <w:rPr>
          <w:rFonts w:ascii="Times New Roman" w:eastAsia="Times New Roman" w:hAnsi="Times New Roman" w:cs="Times New Roman"/>
          <w:spacing w:val="-5"/>
          <w:sz w:val="28"/>
          <w:szCs w:val="28"/>
          <w:lang w:eastAsia="ru-RU"/>
        </w:rPr>
        <w:t xml:space="preserve"> при Н от 50 до 75 усл. ед., </w:t>
      </w:r>
      <w:r w:rsidRPr="00717883">
        <w:rPr>
          <w:rFonts w:ascii="Times New Roman" w:eastAsia="Times New Roman" w:hAnsi="Times New Roman" w:cs="Times New Roman"/>
          <w:i/>
          <w:spacing w:val="-5"/>
          <w:sz w:val="28"/>
          <w:szCs w:val="28"/>
          <w:lang w:eastAsia="ru-RU"/>
        </w:rPr>
        <w:t>твёрдыми</w:t>
      </w:r>
      <w:r w:rsidRPr="00717883">
        <w:rPr>
          <w:rFonts w:ascii="Times New Roman" w:eastAsia="Times New Roman" w:hAnsi="Times New Roman" w:cs="Times New Roman"/>
          <w:spacing w:val="-5"/>
          <w:sz w:val="28"/>
          <w:szCs w:val="28"/>
          <w:lang w:eastAsia="ru-RU"/>
        </w:rPr>
        <w:t xml:space="preserve"> при Н от </w:t>
      </w:r>
      <w:r w:rsidRPr="00717883">
        <w:rPr>
          <w:rFonts w:ascii="Times New Roman" w:eastAsia="Times New Roman" w:hAnsi="Times New Roman" w:cs="Times New Roman"/>
          <w:spacing w:val="1"/>
          <w:sz w:val="28"/>
          <w:szCs w:val="28"/>
          <w:lang w:eastAsia="ru-RU"/>
        </w:rPr>
        <w:t>76 до 86</w:t>
      </w:r>
      <w:r w:rsidRPr="00717883">
        <w:rPr>
          <w:rFonts w:ascii="Times New Roman" w:eastAsia="Times New Roman" w:hAnsi="Times New Roman" w:cs="Times New Roman"/>
          <w:spacing w:val="-5"/>
          <w:sz w:val="28"/>
          <w:szCs w:val="28"/>
          <w:lang w:eastAsia="ru-RU"/>
        </w:rPr>
        <w:t xml:space="preserve"> усл. ед.</w:t>
      </w:r>
      <w:r w:rsidRPr="00717883">
        <w:rPr>
          <w:rFonts w:ascii="Times New Roman" w:eastAsia="Times New Roman" w:hAnsi="Times New Roman" w:cs="Times New Roman"/>
          <w:spacing w:val="1"/>
          <w:sz w:val="28"/>
          <w:szCs w:val="28"/>
          <w:lang w:eastAsia="ru-RU"/>
        </w:rPr>
        <w:t xml:space="preserve"> и </w:t>
      </w:r>
      <w:r w:rsidRPr="00717883">
        <w:rPr>
          <w:rFonts w:ascii="Times New Roman" w:eastAsia="Times New Roman" w:hAnsi="Times New Roman" w:cs="Times New Roman"/>
          <w:i/>
          <w:spacing w:val="1"/>
          <w:sz w:val="28"/>
          <w:szCs w:val="28"/>
          <w:lang w:eastAsia="ru-RU"/>
        </w:rPr>
        <w:t>очень твёрдыми</w:t>
      </w:r>
      <w:r w:rsidRPr="00717883">
        <w:rPr>
          <w:rFonts w:ascii="Times New Roman" w:eastAsia="Times New Roman" w:hAnsi="Times New Roman" w:cs="Times New Roman"/>
          <w:spacing w:val="1"/>
          <w:sz w:val="28"/>
          <w:szCs w:val="28"/>
          <w:lang w:eastAsia="ru-RU"/>
        </w:rPr>
        <w:t xml:space="preserve"> при Н более 8</w:t>
      </w:r>
      <w:r w:rsidR="00CC631E">
        <w:rPr>
          <w:rFonts w:ascii="Times New Roman" w:eastAsia="Times New Roman" w:hAnsi="Times New Roman" w:cs="Times New Roman"/>
          <w:spacing w:val="1"/>
          <w:sz w:val="28"/>
          <w:szCs w:val="28"/>
          <w:lang w:eastAsia="ru-RU"/>
        </w:rPr>
        <w:t>7</w:t>
      </w:r>
      <w:r w:rsidRPr="00717883">
        <w:rPr>
          <w:rFonts w:ascii="Times New Roman" w:eastAsia="Times New Roman" w:hAnsi="Times New Roman" w:cs="Times New Roman"/>
          <w:spacing w:val="1"/>
          <w:sz w:val="28"/>
          <w:szCs w:val="28"/>
          <w:lang w:eastAsia="ru-RU"/>
        </w:rPr>
        <w:t xml:space="preserve"> усл. ед. </w:t>
      </w:r>
    </w:p>
    <w:p w:rsidR="00717883" w:rsidRPr="00717883" w:rsidRDefault="00717883" w:rsidP="00515358">
      <w:pPr>
        <w:keepNext/>
        <w:widowControl w:val="0"/>
        <w:autoSpaceDE w:val="0"/>
        <w:autoSpaceDN w:val="0"/>
        <w:adjustRightInd w:val="0"/>
        <w:spacing w:before="240" w:after="60" w:line="360" w:lineRule="auto"/>
        <w:ind w:firstLine="708"/>
        <w:jc w:val="both"/>
        <w:outlineLvl w:val="2"/>
        <w:rPr>
          <w:rFonts w:ascii="Times New Roman" w:eastAsia="Times New Roman" w:hAnsi="Times New Roman" w:cs="Times New Roman"/>
          <w:b/>
          <w:bCs/>
          <w:iCs/>
          <w:spacing w:val="-7"/>
          <w:sz w:val="28"/>
          <w:szCs w:val="28"/>
          <w:lang w:eastAsia="ru-RU"/>
        </w:rPr>
      </w:pPr>
      <w:bookmarkStart w:id="0" w:name="_Toc294006511"/>
      <w:bookmarkStart w:id="1" w:name="_Toc294638421"/>
      <w:r w:rsidRPr="00717883">
        <w:rPr>
          <w:rFonts w:ascii="Times New Roman" w:eastAsia="Times New Roman" w:hAnsi="Times New Roman" w:cs="Times New Roman"/>
          <w:b/>
          <w:bCs/>
          <w:iCs/>
          <w:spacing w:val="-7"/>
          <w:sz w:val="28"/>
          <w:szCs w:val="28"/>
          <w:lang w:eastAsia="ru-RU"/>
        </w:rPr>
        <w:t>Определение горючести резин в среде воздуха (</w:t>
      </w:r>
      <w:r w:rsidR="00CC631E">
        <w:rPr>
          <w:rFonts w:ascii="Times New Roman" w:eastAsia="Times New Roman" w:hAnsi="Times New Roman" w:cs="Times New Roman"/>
          <w:b/>
          <w:bCs/>
          <w:iCs/>
          <w:spacing w:val="-7"/>
          <w:sz w:val="28"/>
          <w:szCs w:val="28"/>
          <w:lang w:eastAsia="ru-RU"/>
        </w:rPr>
        <w:t xml:space="preserve">метод испытаний </w:t>
      </w:r>
      <w:r w:rsidR="00CC631E">
        <w:rPr>
          <w:rFonts w:ascii="Times New Roman" w:eastAsia="Times New Roman" w:hAnsi="Times New Roman" w:cs="Times New Roman"/>
          <w:b/>
          <w:bCs/>
          <w:iCs/>
          <w:spacing w:val="-7"/>
          <w:sz w:val="28"/>
          <w:szCs w:val="28"/>
          <w:lang w:eastAsia="ru-RU"/>
        </w:rPr>
        <w:lastRenderedPageBreak/>
        <w:t>согласно Авиационным правилам</w:t>
      </w:r>
      <w:r w:rsidRPr="00717883">
        <w:rPr>
          <w:rFonts w:ascii="Times New Roman" w:eastAsia="Times New Roman" w:hAnsi="Times New Roman" w:cs="Times New Roman"/>
          <w:b/>
          <w:bCs/>
          <w:iCs/>
          <w:spacing w:val="-7"/>
          <w:sz w:val="28"/>
          <w:szCs w:val="28"/>
          <w:lang w:eastAsia="ru-RU"/>
        </w:rPr>
        <w:t xml:space="preserve"> АП-25, </w:t>
      </w:r>
      <w:r w:rsidR="00CC631E">
        <w:rPr>
          <w:rFonts w:ascii="Times New Roman" w:eastAsia="Times New Roman" w:hAnsi="Times New Roman" w:cs="Times New Roman"/>
          <w:b/>
          <w:bCs/>
          <w:iCs/>
          <w:spacing w:val="-7"/>
          <w:sz w:val="28"/>
          <w:szCs w:val="28"/>
          <w:lang w:eastAsia="ru-RU"/>
        </w:rPr>
        <w:t xml:space="preserve">Приложение </w:t>
      </w:r>
      <w:r w:rsidR="00CC631E">
        <w:rPr>
          <w:rFonts w:ascii="Times New Roman" w:eastAsia="Times New Roman" w:hAnsi="Times New Roman" w:cs="Times New Roman"/>
          <w:b/>
          <w:bCs/>
          <w:iCs/>
          <w:spacing w:val="-7"/>
          <w:sz w:val="28"/>
          <w:szCs w:val="28"/>
          <w:lang w:val="en-US" w:eastAsia="ru-RU"/>
        </w:rPr>
        <w:t>F</w:t>
      </w:r>
      <w:r w:rsidR="00CC631E" w:rsidRPr="00CC631E">
        <w:rPr>
          <w:rFonts w:ascii="Times New Roman" w:eastAsia="Times New Roman" w:hAnsi="Times New Roman" w:cs="Times New Roman"/>
          <w:b/>
          <w:bCs/>
          <w:iCs/>
          <w:spacing w:val="-7"/>
          <w:sz w:val="28"/>
          <w:szCs w:val="28"/>
          <w:lang w:eastAsia="ru-RU"/>
        </w:rPr>
        <w:t xml:space="preserve">, </w:t>
      </w:r>
      <w:r w:rsidR="00CC631E">
        <w:rPr>
          <w:rFonts w:ascii="Times New Roman" w:eastAsia="Times New Roman" w:hAnsi="Times New Roman" w:cs="Times New Roman"/>
          <w:b/>
          <w:bCs/>
          <w:iCs/>
          <w:spacing w:val="-7"/>
          <w:sz w:val="28"/>
          <w:szCs w:val="28"/>
          <w:lang w:eastAsia="ru-RU"/>
        </w:rPr>
        <w:t xml:space="preserve">часть </w:t>
      </w:r>
      <w:r w:rsidR="00CC631E">
        <w:rPr>
          <w:rFonts w:ascii="Times New Roman" w:eastAsia="Times New Roman" w:hAnsi="Times New Roman" w:cs="Times New Roman"/>
          <w:b/>
          <w:bCs/>
          <w:iCs/>
          <w:spacing w:val="-7"/>
          <w:sz w:val="28"/>
          <w:szCs w:val="28"/>
          <w:lang w:val="en-US" w:eastAsia="ru-RU"/>
        </w:rPr>
        <w:t>I</w:t>
      </w:r>
      <w:r w:rsidRPr="00717883">
        <w:rPr>
          <w:rFonts w:ascii="Times New Roman" w:eastAsia="Times New Roman" w:hAnsi="Times New Roman" w:cs="Times New Roman"/>
          <w:b/>
          <w:bCs/>
          <w:iCs/>
          <w:spacing w:val="-7"/>
          <w:sz w:val="28"/>
          <w:szCs w:val="28"/>
          <w:lang w:eastAsia="ru-RU"/>
        </w:rPr>
        <w:t>; ОСТ 1 90094-79)</w:t>
      </w:r>
      <w:bookmarkEnd w:id="0"/>
      <w:bookmarkEnd w:id="1"/>
    </w:p>
    <w:p w:rsidR="00717883" w:rsidRPr="00717883" w:rsidRDefault="00717883" w:rsidP="00717883">
      <w:pPr>
        <w:widowControl w:val="0"/>
        <w:shd w:val="clear" w:color="auto" w:fill="FFFFFF"/>
        <w:autoSpaceDE w:val="0"/>
        <w:autoSpaceDN w:val="0"/>
        <w:adjustRightInd w:val="0"/>
        <w:spacing w:after="0" w:line="360" w:lineRule="auto"/>
        <w:ind w:firstLine="709"/>
        <w:jc w:val="both"/>
        <w:rPr>
          <w:rFonts w:ascii="Times New Roman" w:eastAsia="Times New Roman" w:hAnsi="Times New Roman" w:cs="Times New Roman"/>
          <w:spacing w:val="3"/>
          <w:sz w:val="28"/>
          <w:szCs w:val="28"/>
          <w:lang w:eastAsia="ru-RU"/>
        </w:rPr>
      </w:pPr>
      <w:r w:rsidRPr="00717883">
        <w:rPr>
          <w:rFonts w:ascii="Times New Roman" w:eastAsia="Times New Roman" w:hAnsi="Times New Roman" w:cs="Times New Roman"/>
          <w:spacing w:val="3"/>
          <w:sz w:val="28"/>
          <w:szCs w:val="28"/>
          <w:lang w:eastAsia="ru-RU"/>
        </w:rPr>
        <w:t>Данный метод также распространяется на все декоративно-отделочные и конструкционные полимерные материалы, применяемые в авиационной технике.</w:t>
      </w:r>
    </w:p>
    <w:p w:rsidR="00717883" w:rsidRPr="00717883" w:rsidRDefault="00717883" w:rsidP="00717883">
      <w:pPr>
        <w:widowControl w:val="0"/>
        <w:shd w:val="clear" w:color="auto" w:fill="FFFFFF"/>
        <w:autoSpaceDE w:val="0"/>
        <w:autoSpaceDN w:val="0"/>
        <w:adjustRightInd w:val="0"/>
        <w:spacing w:after="0" w:line="360" w:lineRule="auto"/>
        <w:ind w:left="53" w:firstLine="709"/>
        <w:jc w:val="both"/>
        <w:rPr>
          <w:rFonts w:ascii="Times New Roman" w:eastAsia="Times New Roman" w:hAnsi="Times New Roman" w:cs="Times New Roman"/>
          <w:spacing w:val="3"/>
          <w:sz w:val="28"/>
          <w:szCs w:val="28"/>
          <w:lang w:eastAsia="ru-RU"/>
        </w:rPr>
      </w:pPr>
      <w:r w:rsidRPr="00717883">
        <w:rPr>
          <w:rFonts w:ascii="Times New Roman" w:eastAsia="Times New Roman" w:hAnsi="Times New Roman" w:cs="Times New Roman"/>
          <w:spacing w:val="3"/>
          <w:sz w:val="28"/>
          <w:szCs w:val="28"/>
          <w:lang w:eastAsia="ru-RU"/>
        </w:rPr>
        <w:t>Сущность метода заключается в воздействии пламени горелки на образец и установлении продолжительности времени горения и времени тления образца после удаления источника зажигания, определении значений потери массы образца, максимальной длины обугленного участка, максимальной высоты пламени по образцу в процессе воздействия пламени горелки; времени, необходимого для воспламенения образца и скорости распространения пламени по образцу.</w:t>
      </w:r>
    </w:p>
    <w:p w:rsidR="00717883" w:rsidRPr="00717883" w:rsidRDefault="00717883" w:rsidP="00717883">
      <w:pPr>
        <w:widowControl w:val="0"/>
        <w:shd w:val="clear" w:color="auto" w:fill="FFFFFF"/>
        <w:autoSpaceDE w:val="0"/>
        <w:autoSpaceDN w:val="0"/>
        <w:adjustRightInd w:val="0"/>
        <w:spacing w:after="0" w:line="360" w:lineRule="auto"/>
        <w:ind w:left="86" w:firstLine="709"/>
        <w:jc w:val="both"/>
        <w:rPr>
          <w:rFonts w:ascii="Times New Roman" w:eastAsia="Times New Roman" w:hAnsi="Times New Roman" w:cs="Times New Roman"/>
          <w:spacing w:val="3"/>
          <w:sz w:val="28"/>
          <w:szCs w:val="28"/>
          <w:lang w:eastAsia="ru-RU"/>
        </w:rPr>
      </w:pPr>
      <w:r w:rsidRPr="00717883">
        <w:rPr>
          <w:rFonts w:ascii="Times New Roman" w:eastAsia="Times New Roman" w:hAnsi="Times New Roman" w:cs="Times New Roman"/>
          <w:spacing w:val="3"/>
          <w:sz w:val="28"/>
          <w:szCs w:val="28"/>
          <w:lang w:eastAsia="ru-RU"/>
        </w:rPr>
        <w:t xml:space="preserve">В комплект прибора входит </w:t>
      </w:r>
      <w:r w:rsidR="00B554CF">
        <w:rPr>
          <w:rFonts w:ascii="Times New Roman" w:eastAsia="Times New Roman" w:hAnsi="Times New Roman" w:cs="Times New Roman"/>
          <w:spacing w:val="3"/>
          <w:sz w:val="28"/>
          <w:szCs w:val="28"/>
          <w:lang w:eastAsia="ru-RU"/>
        </w:rPr>
        <w:t xml:space="preserve">испытательная </w:t>
      </w:r>
      <w:r w:rsidRPr="00717883">
        <w:rPr>
          <w:rFonts w:ascii="Times New Roman" w:eastAsia="Times New Roman" w:hAnsi="Times New Roman" w:cs="Times New Roman"/>
          <w:spacing w:val="3"/>
          <w:sz w:val="28"/>
          <w:szCs w:val="28"/>
          <w:lang w:eastAsia="ru-RU"/>
        </w:rPr>
        <w:t>камера, имеющая смотровые окна, рам</w:t>
      </w:r>
      <w:r w:rsidR="00B554CF">
        <w:rPr>
          <w:rFonts w:ascii="Times New Roman" w:eastAsia="Times New Roman" w:hAnsi="Times New Roman" w:cs="Times New Roman"/>
          <w:spacing w:val="3"/>
          <w:sz w:val="28"/>
          <w:szCs w:val="28"/>
          <w:lang w:eastAsia="ru-RU"/>
        </w:rPr>
        <w:t>ки для образцов, горелку и датчик</w:t>
      </w:r>
      <w:r w:rsidRPr="00717883">
        <w:rPr>
          <w:rFonts w:ascii="Times New Roman" w:eastAsia="Times New Roman" w:hAnsi="Times New Roman" w:cs="Times New Roman"/>
          <w:spacing w:val="3"/>
          <w:sz w:val="28"/>
          <w:szCs w:val="28"/>
          <w:lang w:eastAsia="ru-RU"/>
        </w:rPr>
        <w:t xml:space="preserve"> температуры.</w:t>
      </w:r>
    </w:p>
    <w:p w:rsidR="00717883" w:rsidRPr="00717883" w:rsidRDefault="00717883" w:rsidP="00717883">
      <w:pPr>
        <w:widowControl w:val="0"/>
        <w:shd w:val="clear" w:color="auto" w:fill="FFFFFF"/>
        <w:autoSpaceDE w:val="0"/>
        <w:autoSpaceDN w:val="0"/>
        <w:adjustRightInd w:val="0"/>
        <w:spacing w:before="10" w:after="0" w:line="360" w:lineRule="auto"/>
        <w:ind w:left="91" w:firstLine="709"/>
        <w:jc w:val="both"/>
        <w:rPr>
          <w:rFonts w:ascii="Times New Roman" w:eastAsia="Times New Roman" w:hAnsi="Times New Roman" w:cs="Times New Roman"/>
          <w:spacing w:val="3"/>
          <w:sz w:val="28"/>
          <w:szCs w:val="28"/>
          <w:lang w:eastAsia="ru-RU"/>
        </w:rPr>
      </w:pPr>
      <w:r w:rsidRPr="00717883">
        <w:rPr>
          <w:rFonts w:ascii="Times New Roman" w:eastAsia="Times New Roman" w:hAnsi="Times New Roman" w:cs="Times New Roman"/>
          <w:spacing w:val="3"/>
          <w:sz w:val="28"/>
          <w:szCs w:val="28"/>
          <w:lang w:eastAsia="ru-RU"/>
        </w:rPr>
        <w:t xml:space="preserve">Источником зажигания служит </w:t>
      </w:r>
      <w:r w:rsidR="00B554CF">
        <w:rPr>
          <w:rFonts w:ascii="Times New Roman" w:eastAsia="Times New Roman" w:hAnsi="Times New Roman" w:cs="Times New Roman"/>
          <w:spacing w:val="3"/>
          <w:sz w:val="28"/>
          <w:szCs w:val="28"/>
          <w:lang w:eastAsia="ru-RU"/>
        </w:rPr>
        <w:t xml:space="preserve">лабораторная </w:t>
      </w:r>
      <w:r w:rsidRPr="00717883">
        <w:rPr>
          <w:rFonts w:ascii="Times New Roman" w:eastAsia="Times New Roman" w:hAnsi="Times New Roman" w:cs="Times New Roman"/>
          <w:spacing w:val="3"/>
          <w:sz w:val="28"/>
          <w:szCs w:val="28"/>
          <w:lang w:eastAsia="ru-RU"/>
        </w:rPr>
        <w:t xml:space="preserve">газовая горелка </w:t>
      </w:r>
      <w:r w:rsidR="00B554CF">
        <w:rPr>
          <w:rFonts w:ascii="Times New Roman" w:eastAsia="Times New Roman" w:hAnsi="Times New Roman" w:cs="Times New Roman"/>
          <w:spacing w:val="3"/>
          <w:sz w:val="28"/>
          <w:szCs w:val="28"/>
          <w:lang w:eastAsia="ru-RU"/>
        </w:rPr>
        <w:t>Бунзена и Тиррима</w:t>
      </w:r>
      <w:r w:rsidRPr="00717883">
        <w:rPr>
          <w:rFonts w:ascii="Times New Roman" w:eastAsia="Times New Roman" w:hAnsi="Times New Roman" w:cs="Times New Roman"/>
          <w:spacing w:val="3"/>
          <w:sz w:val="28"/>
          <w:szCs w:val="28"/>
          <w:lang w:eastAsia="ru-RU"/>
        </w:rPr>
        <w:t>.</w:t>
      </w:r>
    </w:p>
    <w:p w:rsidR="00717883" w:rsidRPr="00717883" w:rsidRDefault="00717883" w:rsidP="00717883">
      <w:pPr>
        <w:widowControl w:val="0"/>
        <w:shd w:val="clear" w:color="auto" w:fill="FFFFFF"/>
        <w:autoSpaceDE w:val="0"/>
        <w:autoSpaceDN w:val="0"/>
        <w:adjustRightInd w:val="0"/>
        <w:spacing w:before="62" w:after="0" w:line="360" w:lineRule="auto"/>
        <w:ind w:left="24" w:firstLine="709"/>
        <w:jc w:val="both"/>
        <w:rPr>
          <w:rFonts w:ascii="Times New Roman" w:eastAsia="Times New Roman" w:hAnsi="Times New Roman" w:cs="Times New Roman"/>
          <w:spacing w:val="3"/>
          <w:sz w:val="28"/>
          <w:szCs w:val="28"/>
          <w:lang w:eastAsia="ru-RU"/>
        </w:rPr>
      </w:pPr>
      <w:r w:rsidRPr="00717883">
        <w:rPr>
          <w:rFonts w:ascii="Times New Roman" w:eastAsia="Times New Roman" w:hAnsi="Times New Roman" w:cs="Times New Roman"/>
          <w:spacing w:val="3"/>
          <w:sz w:val="28"/>
          <w:szCs w:val="28"/>
          <w:lang w:eastAsia="ru-RU"/>
        </w:rPr>
        <w:t xml:space="preserve">Образцы для испытаний имеют форму прямоугольника с размерами 290x70 мм. Толщина образцов соответствует толщине материала, применяемого в изделии. </w:t>
      </w:r>
      <w:r w:rsidR="00B554CF">
        <w:rPr>
          <w:rFonts w:ascii="Times New Roman" w:eastAsia="Times New Roman" w:hAnsi="Times New Roman" w:cs="Times New Roman"/>
          <w:spacing w:val="3"/>
          <w:sz w:val="28"/>
          <w:szCs w:val="28"/>
          <w:lang w:eastAsia="ru-RU"/>
        </w:rPr>
        <w:t>Испытания эластомерных материалов могут проводиться в вертикальном или горизонтальном положении.</w:t>
      </w:r>
    </w:p>
    <w:p w:rsidR="00717883" w:rsidRPr="00717883" w:rsidRDefault="00075A0F" w:rsidP="00717883">
      <w:pPr>
        <w:widowControl w:val="0"/>
        <w:shd w:val="clear" w:color="auto" w:fill="FFFFFF"/>
        <w:autoSpaceDE w:val="0"/>
        <w:autoSpaceDN w:val="0"/>
        <w:adjustRightInd w:val="0"/>
        <w:spacing w:after="0" w:line="360" w:lineRule="auto"/>
        <w:ind w:left="24" w:firstLine="709"/>
        <w:jc w:val="both"/>
        <w:rPr>
          <w:rFonts w:ascii="Times New Roman" w:eastAsia="Times New Roman" w:hAnsi="Times New Roman" w:cs="Times New Roman"/>
          <w:spacing w:val="3"/>
          <w:sz w:val="28"/>
          <w:szCs w:val="28"/>
          <w:lang w:eastAsia="ru-RU"/>
        </w:rPr>
      </w:pPr>
      <w:r>
        <w:rPr>
          <w:rFonts w:ascii="Times New Roman" w:eastAsia="Times New Roman" w:hAnsi="Times New Roman" w:cs="Times New Roman"/>
          <w:spacing w:val="3"/>
          <w:sz w:val="28"/>
          <w:szCs w:val="28"/>
          <w:lang w:eastAsia="ru-RU"/>
        </w:rPr>
        <w:t>Продолжительность</w:t>
      </w:r>
      <w:r w:rsidR="00717883" w:rsidRPr="00717883">
        <w:rPr>
          <w:rFonts w:ascii="Times New Roman" w:eastAsia="Times New Roman" w:hAnsi="Times New Roman" w:cs="Times New Roman"/>
          <w:spacing w:val="3"/>
          <w:sz w:val="28"/>
          <w:szCs w:val="28"/>
          <w:lang w:eastAsia="ru-RU"/>
        </w:rPr>
        <w:t xml:space="preserve"> воздействия пламени на образец</w:t>
      </w:r>
      <w:r w:rsidR="00995750">
        <w:rPr>
          <w:rFonts w:ascii="Times New Roman" w:eastAsia="Times New Roman" w:hAnsi="Times New Roman" w:cs="Times New Roman"/>
          <w:spacing w:val="3"/>
          <w:sz w:val="28"/>
          <w:szCs w:val="28"/>
          <w:lang w:eastAsia="ru-RU"/>
        </w:rPr>
        <w:t xml:space="preserve"> при испытаниях</w:t>
      </w:r>
      <w:r w:rsidR="00717883" w:rsidRPr="00717883">
        <w:rPr>
          <w:rFonts w:ascii="Times New Roman" w:eastAsia="Times New Roman" w:hAnsi="Times New Roman" w:cs="Times New Roman"/>
          <w:spacing w:val="3"/>
          <w:sz w:val="28"/>
          <w:szCs w:val="28"/>
          <w:lang w:eastAsia="ru-RU"/>
        </w:rPr>
        <w:t xml:space="preserve"> в вертикальном положении </w:t>
      </w:r>
      <w:r w:rsidR="00995750">
        <w:rPr>
          <w:rFonts w:ascii="Times New Roman" w:eastAsia="Times New Roman" w:hAnsi="Times New Roman" w:cs="Times New Roman"/>
          <w:spacing w:val="3"/>
          <w:sz w:val="28"/>
          <w:szCs w:val="28"/>
          <w:lang w:eastAsia="ru-RU"/>
        </w:rPr>
        <w:t>для резин составляет 12 с</w:t>
      </w:r>
      <w:r w:rsidR="00717883" w:rsidRPr="00717883">
        <w:rPr>
          <w:rFonts w:ascii="Times New Roman" w:eastAsia="Times New Roman" w:hAnsi="Times New Roman" w:cs="Times New Roman"/>
          <w:spacing w:val="3"/>
          <w:sz w:val="28"/>
          <w:szCs w:val="28"/>
          <w:lang w:eastAsia="ru-RU"/>
        </w:rPr>
        <w:t xml:space="preserve">. </w:t>
      </w:r>
      <w:r w:rsidR="00995750">
        <w:rPr>
          <w:rFonts w:ascii="Times New Roman" w:eastAsia="Times New Roman" w:hAnsi="Times New Roman" w:cs="Times New Roman"/>
          <w:spacing w:val="3"/>
          <w:sz w:val="28"/>
          <w:szCs w:val="28"/>
          <w:lang w:eastAsia="ru-RU"/>
        </w:rPr>
        <w:t>Т</w:t>
      </w:r>
      <w:r w:rsidR="00717883" w:rsidRPr="00717883">
        <w:rPr>
          <w:rFonts w:ascii="Times New Roman" w:eastAsia="Times New Roman" w:hAnsi="Times New Roman" w:cs="Times New Roman"/>
          <w:spacing w:val="3"/>
          <w:sz w:val="28"/>
          <w:szCs w:val="28"/>
          <w:lang w:eastAsia="ru-RU"/>
        </w:rPr>
        <w:t xml:space="preserve">емпература пламени 840°С. </w:t>
      </w:r>
    </w:p>
    <w:p w:rsidR="00717883" w:rsidRPr="00717883" w:rsidRDefault="00717883" w:rsidP="00717883">
      <w:pPr>
        <w:widowControl w:val="0"/>
        <w:shd w:val="clear" w:color="auto" w:fill="FFFFFF"/>
        <w:autoSpaceDE w:val="0"/>
        <w:autoSpaceDN w:val="0"/>
        <w:adjustRightInd w:val="0"/>
        <w:spacing w:after="0" w:line="360" w:lineRule="auto"/>
        <w:ind w:left="24" w:firstLine="709"/>
        <w:jc w:val="both"/>
        <w:rPr>
          <w:rFonts w:ascii="Times New Roman" w:eastAsia="Times New Roman" w:hAnsi="Times New Roman" w:cs="Times New Roman"/>
          <w:spacing w:val="3"/>
          <w:sz w:val="28"/>
          <w:szCs w:val="28"/>
          <w:lang w:eastAsia="ru-RU"/>
        </w:rPr>
      </w:pPr>
      <w:r w:rsidRPr="00717883">
        <w:rPr>
          <w:rFonts w:ascii="Times New Roman" w:eastAsia="Times New Roman" w:hAnsi="Times New Roman" w:cs="Times New Roman"/>
          <w:spacing w:val="3"/>
          <w:sz w:val="28"/>
          <w:szCs w:val="28"/>
          <w:lang w:eastAsia="ru-RU"/>
        </w:rPr>
        <w:t xml:space="preserve">В данной работе исследовались вулканизаты в виде пластин толщиной 2 мм. Испытания проводились в вертикальном положении </w:t>
      </w:r>
      <w:r w:rsidRPr="00717883">
        <w:rPr>
          <w:rFonts w:ascii="Times New Roman" w:eastAsia="Times New Roman" w:hAnsi="Times New Roman" w:cs="Times New Roman"/>
          <w:sz w:val="28"/>
          <w:szCs w:val="28"/>
          <w:lang w:eastAsia="ru-RU"/>
        </w:rPr>
        <w:t>(</w:t>
      </w:r>
      <w:r w:rsidR="00995750">
        <w:rPr>
          <w:rFonts w:ascii="Times New Roman" w:eastAsia="Times New Roman" w:hAnsi="Times New Roman" w:cs="Times New Roman"/>
          <w:sz w:val="28"/>
          <w:szCs w:val="28"/>
          <w:lang w:eastAsia="ru-RU"/>
        </w:rPr>
        <w:t>наиболее</w:t>
      </w:r>
      <w:r w:rsidRPr="00717883">
        <w:rPr>
          <w:rFonts w:ascii="Times New Roman" w:eastAsia="Times New Roman" w:hAnsi="Times New Roman" w:cs="Times New Roman"/>
          <w:sz w:val="28"/>
          <w:szCs w:val="28"/>
          <w:lang w:eastAsia="ru-RU"/>
        </w:rPr>
        <w:t xml:space="preserve"> жёсткие условия)</w:t>
      </w:r>
      <w:r w:rsidRPr="00717883">
        <w:rPr>
          <w:rFonts w:ascii="Times New Roman" w:eastAsia="Times New Roman" w:hAnsi="Times New Roman" w:cs="Times New Roman"/>
          <w:spacing w:val="3"/>
          <w:sz w:val="28"/>
          <w:szCs w:val="28"/>
          <w:lang w:eastAsia="ru-RU"/>
        </w:rPr>
        <w:t xml:space="preserve">. </w:t>
      </w:r>
    </w:p>
    <w:p w:rsidR="00717883" w:rsidRPr="00717883" w:rsidRDefault="00717883" w:rsidP="00717883">
      <w:pPr>
        <w:widowControl w:val="0"/>
        <w:shd w:val="clear" w:color="auto" w:fill="FFFFFF"/>
        <w:autoSpaceDE w:val="0"/>
        <w:autoSpaceDN w:val="0"/>
        <w:adjustRightInd w:val="0"/>
        <w:spacing w:after="0" w:line="360" w:lineRule="auto"/>
        <w:ind w:left="48" w:firstLine="709"/>
        <w:jc w:val="both"/>
        <w:rPr>
          <w:rFonts w:ascii="Times New Roman" w:eastAsia="Times New Roman" w:hAnsi="Times New Roman" w:cs="Times New Roman"/>
          <w:spacing w:val="3"/>
          <w:sz w:val="28"/>
          <w:szCs w:val="28"/>
          <w:lang w:eastAsia="ru-RU"/>
        </w:rPr>
      </w:pPr>
      <w:r w:rsidRPr="00717883">
        <w:rPr>
          <w:rFonts w:ascii="Times New Roman" w:eastAsia="Times New Roman" w:hAnsi="Times New Roman" w:cs="Times New Roman"/>
          <w:spacing w:val="3"/>
          <w:sz w:val="28"/>
          <w:szCs w:val="28"/>
          <w:lang w:eastAsia="ru-RU"/>
        </w:rPr>
        <w:t>Для каждого</w:t>
      </w:r>
      <w:r w:rsidR="00995750">
        <w:rPr>
          <w:rFonts w:ascii="Times New Roman" w:eastAsia="Times New Roman" w:hAnsi="Times New Roman" w:cs="Times New Roman"/>
          <w:spacing w:val="3"/>
          <w:sz w:val="28"/>
          <w:szCs w:val="28"/>
          <w:lang w:eastAsia="ru-RU"/>
        </w:rPr>
        <w:t xml:space="preserve"> исследуемого образца определяли</w:t>
      </w:r>
      <w:r w:rsidRPr="00717883">
        <w:rPr>
          <w:rFonts w:ascii="Times New Roman" w:eastAsia="Times New Roman" w:hAnsi="Times New Roman" w:cs="Times New Roman"/>
          <w:spacing w:val="3"/>
          <w:sz w:val="28"/>
          <w:szCs w:val="28"/>
          <w:lang w:eastAsia="ru-RU"/>
        </w:rPr>
        <w:t xml:space="preserve"> следующие показатели:</w:t>
      </w:r>
    </w:p>
    <w:p w:rsidR="00717883" w:rsidRPr="00717883" w:rsidRDefault="00717883" w:rsidP="00717883">
      <w:pPr>
        <w:widowControl w:val="0"/>
        <w:numPr>
          <w:ilvl w:val="0"/>
          <w:numId w:val="1"/>
        </w:numPr>
        <w:shd w:val="clear" w:color="auto" w:fill="FFFFFF"/>
        <w:tabs>
          <w:tab w:val="left" w:pos="0"/>
        </w:tabs>
        <w:suppressAutoHyphens/>
        <w:autoSpaceDE w:val="0"/>
        <w:autoSpaceDN w:val="0"/>
        <w:adjustRightInd w:val="0"/>
        <w:spacing w:after="0" w:line="360" w:lineRule="auto"/>
        <w:jc w:val="both"/>
        <w:rPr>
          <w:rFonts w:ascii="Times New Roman" w:eastAsia="Times New Roman" w:hAnsi="Times New Roman" w:cs="Times New Roman"/>
          <w:spacing w:val="3"/>
          <w:sz w:val="28"/>
          <w:szCs w:val="28"/>
          <w:lang w:eastAsia="ru-RU"/>
        </w:rPr>
      </w:pPr>
      <w:r w:rsidRPr="00717883">
        <w:rPr>
          <w:rFonts w:ascii="Times New Roman" w:eastAsia="Times New Roman" w:hAnsi="Times New Roman" w:cs="Times New Roman"/>
          <w:i/>
          <w:spacing w:val="3"/>
          <w:sz w:val="28"/>
          <w:szCs w:val="28"/>
          <w:lang w:eastAsia="ru-RU"/>
        </w:rPr>
        <w:t>время самостоятельного</w:t>
      </w:r>
      <w:r w:rsidR="000E1A64">
        <w:rPr>
          <w:rFonts w:ascii="Times New Roman" w:eastAsia="Times New Roman" w:hAnsi="Times New Roman" w:cs="Times New Roman"/>
          <w:i/>
          <w:spacing w:val="3"/>
          <w:sz w:val="28"/>
          <w:szCs w:val="28"/>
          <w:lang w:eastAsia="ru-RU"/>
        </w:rPr>
        <w:t xml:space="preserve"> (остаточного)</w:t>
      </w:r>
      <w:r w:rsidRPr="00717883">
        <w:rPr>
          <w:rFonts w:ascii="Times New Roman" w:eastAsia="Times New Roman" w:hAnsi="Times New Roman" w:cs="Times New Roman"/>
          <w:i/>
          <w:spacing w:val="3"/>
          <w:sz w:val="28"/>
          <w:szCs w:val="28"/>
          <w:lang w:eastAsia="ru-RU"/>
        </w:rPr>
        <w:t xml:space="preserve"> горения и тления</w:t>
      </w:r>
      <w:r w:rsidRPr="00717883">
        <w:rPr>
          <w:rFonts w:ascii="Times New Roman" w:eastAsia="Times New Roman" w:hAnsi="Times New Roman" w:cs="Times New Roman"/>
          <w:spacing w:val="3"/>
          <w:sz w:val="28"/>
          <w:szCs w:val="28"/>
          <w:lang w:eastAsia="ru-RU"/>
        </w:rPr>
        <w:t xml:space="preserve"> ‒ промежуток </w:t>
      </w:r>
      <w:r w:rsidRPr="00717883">
        <w:rPr>
          <w:rFonts w:ascii="Times New Roman" w:eastAsia="Times New Roman" w:hAnsi="Times New Roman" w:cs="Times New Roman"/>
          <w:spacing w:val="3"/>
          <w:sz w:val="28"/>
          <w:szCs w:val="28"/>
          <w:lang w:eastAsia="ru-RU"/>
        </w:rPr>
        <w:lastRenderedPageBreak/>
        <w:t>времени, в течение которого образец продолжает гореть и (или) тлеть после удаления пламени горелки;</w:t>
      </w:r>
    </w:p>
    <w:p w:rsidR="00717883" w:rsidRPr="00717883" w:rsidRDefault="00717883" w:rsidP="00717883">
      <w:pPr>
        <w:widowControl w:val="0"/>
        <w:numPr>
          <w:ilvl w:val="0"/>
          <w:numId w:val="1"/>
        </w:numPr>
        <w:shd w:val="clear" w:color="auto" w:fill="FFFFFF"/>
        <w:tabs>
          <w:tab w:val="left" w:pos="0"/>
        </w:tabs>
        <w:suppressAutoHyphens/>
        <w:autoSpaceDE w:val="0"/>
        <w:autoSpaceDN w:val="0"/>
        <w:adjustRightInd w:val="0"/>
        <w:spacing w:after="0" w:line="360" w:lineRule="auto"/>
        <w:jc w:val="both"/>
        <w:rPr>
          <w:rFonts w:ascii="Times New Roman" w:eastAsia="Times New Roman" w:hAnsi="Times New Roman" w:cs="Times New Roman"/>
          <w:spacing w:val="3"/>
          <w:sz w:val="28"/>
          <w:szCs w:val="28"/>
          <w:lang w:eastAsia="ru-RU"/>
        </w:rPr>
      </w:pPr>
      <w:r w:rsidRPr="00717883">
        <w:rPr>
          <w:rFonts w:ascii="Times New Roman" w:eastAsia="Times New Roman" w:hAnsi="Times New Roman" w:cs="Times New Roman"/>
          <w:i/>
          <w:spacing w:val="3"/>
          <w:sz w:val="28"/>
          <w:szCs w:val="28"/>
          <w:lang w:eastAsia="ru-RU"/>
        </w:rPr>
        <w:t>длина обуглившейся части образца</w:t>
      </w:r>
      <w:r w:rsidRPr="00717883">
        <w:rPr>
          <w:rFonts w:ascii="Times New Roman" w:eastAsia="Times New Roman" w:hAnsi="Times New Roman" w:cs="Times New Roman"/>
          <w:spacing w:val="3"/>
          <w:sz w:val="28"/>
          <w:szCs w:val="28"/>
          <w:lang w:eastAsia="ru-RU"/>
        </w:rPr>
        <w:t xml:space="preserve"> </w:t>
      </w:r>
      <w:r w:rsidRPr="00717883">
        <w:rPr>
          <w:rFonts w:ascii="Times New Roman" w:eastAsia="Times New Roman" w:hAnsi="Times New Roman" w:cs="Times New Roman"/>
          <w:sz w:val="28"/>
          <w:szCs w:val="28"/>
          <w:lang w:eastAsia="ru-RU"/>
        </w:rPr>
        <w:t>‒</w:t>
      </w:r>
      <w:r w:rsidRPr="00717883">
        <w:rPr>
          <w:rFonts w:ascii="Times New Roman" w:eastAsia="Times New Roman" w:hAnsi="Times New Roman" w:cs="Times New Roman"/>
          <w:spacing w:val="3"/>
          <w:sz w:val="28"/>
          <w:szCs w:val="28"/>
          <w:lang w:eastAsia="ru-RU"/>
        </w:rPr>
        <w:t xml:space="preserve"> расстояние от начальной</w:t>
      </w:r>
      <w:r w:rsidRPr="00717883">
        <w:rPr>
          <w:rFonts w:ascii="Times New Roman" w:eastAsia="Times New Roman" w:hAnsi="Times New Roman" w:cs="Times New Roman"/>
          <w:spacing w:val="3"/>
          <w:sz w:val="28"/>
          <w:szCs w:val="28"/>
          <w:lang w:eastAsia="ru-RU"/>
        </w:rPr>
        <w:br/>
        <w:t>грани образца до наиболее удалённой части повреждения; при этом в длину обуглившейся части включают зоны частичного поражения (обугливания или охрупчивання) и не включают зоны, покрытие сажей, пятнами, а также зоны покоробления или обесцвечивания.</w:t>
      </w:r>
    </w:p>
    <w:p w:rsidR="00717883" w:rsidRPr="00717883" w:rsidRDefault="00717883" w:rsidP="00717883">
      <w:pPr>
        <w:widowControl w:val="0"/>
        <w:shd w:val="clear" w:color="auto" w:fill="FFFFFF"/>
        <w:tabs>
          <w:tab w:val="left" w:pos="0"/>
        </w:tabs>
        <w:autoSpaceDE w:val="0"/>
        <w:autoSpaceDN w:val="0"/>
        <w:adjustRightInd w:val="0"/>
        <w:spacing w:after="0" w:line="360" w:lineRule="auto"/>
        <w:ind w:firstLine="709"/>
        <w:jc w:val="both"/>
        <w:rPr>
          <w:rFonts w:ascii="Times New Roman" w:eastAsia="Times New Roman" w:hAnsi="Times New Roman" w:cs="Times New Roman"/>
          <w:spacing w:val="3"/>
          <w:sz w:val="28"/>
          <w:szCs w:val="28"/>
          <w:lang w:eastAsia="ru-RU"/>
        </w:rPr>
      </w:pPr>
      <w:r w:rsidRPr="00717883">
        <w:rPr>
          <w:rFonts w:ascii="Times New Roman" w:eastAsia="Times New Roman" w:hAnsi="Times New Roman" w:cs="Times New Roman"/>
          <w:spacing w:val="3"/>
          <w:sz w:val="28"/>
          <w:szCs w:val="28"/>
          <w:lang w:eastAsia="ru-RU"/>
        </w:rPr>
        <w:t>Испытуемые материалы по степени горючести (при испытании в вертикальном положении)  классифицируются следующим образом:</w:t>
      </w:r>
    </w:p>
    <w:p w:rsidR="00717883" w:rsidRPr="00717883" w:rsidRDefault="00717883" w:rsidP="00717883">
      <w:pPr>
        <w:widowControl w:val="0"/>
        <w:shd w:val="clear" w:color="auto" w:fill="FFFFFF"/>
        <w:autoSpaceDE w:val="0"/>
        <w:autoSpaceDN w:val="0"/>
        <w:adjustRightInd w:val="0"/>
        <w:spacing w:after="0" w:line="360" w:lineRule="auto"/>
        <w:ind w:firstLine="709"/>
        <w:jc w:val="both"/>
        <w:rPr>
          <w:rFonts w:ascii="Times New Roman" w:eastAsia="Times New Roman" w:hAnsi="Times New Roman" w:cs="Times New Roman"/>
          <w:spacing w:val="3"/>
          <w:sz w:val="28"/>
          <w:szCs w:val="28"/>
          <w:lang w:eastAsia="ru-RU"/>
        </w:rPr>
      </w:pPr>
      <w:r w:rsidRPr="00717883">
        <w:rPr>
          <w:rFonts w:ascii="Times New Roman" w:eastAsia="Times New Roman" w:hAnsi="Times New Roman" w:cs="Times New Roman"/>
          <w:i/>
          <w:spacing w:val="3"/>
          <w:sz w:val="28"/>
          <w:szCs w:val="28"/>
          <w:lang w:eastAsia="ru-RU"/>
        </w:rPr>
        <w:t>Трудносгорающие</w:t>
      </w:r>
      <w:r w:rsidRPr="00717883">
        <w:rPr>
          <w:rFonts w:ascii="Times New Roman" w:eastAsia="Times New Roman" w:hAnsi="Times New Roman" w:cs="Times New Roman"/>
          <w:spacing w:val="3"/>
          <w:sz w:val="28"/>
          <w:szCs w:val="28"/>
          <w:lang w:eastAsia="ru-RU"/>
        </w:rPr>
        <w:t>. К этой группе относятся материалы, у которых после удаления источника пламени не наблюдается остаточное горение и</w:t>
      </w:r>
      <w:r w:rsidR="00995750">
        <w:rPr>
          <w:rFonts w:ascii="Times New Roman" w:eastAsia="Times New Roman" w:hAnsi="Times New Roman" w:cs="Times New Roman"/>
          <w:spacing w:val="3"/>
          <w:sz w:val="28"/>
          <w:szCs w:val="28"/>
          <w:lang w:eastAsia="ru-RU"/>
        </w:rPr>
        <w:t>ли</w:t>
      </w:r>
      <w:r w:rsidRPr="00717883">
        <w:rPr>
          <w:rFonts w:ascii="Times New Roman" w:eastAsia="Times New Roman" w:hAnsi="Times New Roman" w:cs="Times New Roman"/>
          <w:spacing w:val="3"/>
          <w:sz w:val="28"/>
          <w:szCs w:val="28"/>
          <w:lang w:eastAsia="ru-RU"/>
        </w:rPr>
        <w:t xml:space="preserve"> тление, а средняя длина прогоревшей части составляет менее 170 мм.</w:t>
      </w:r>
    </w:p>
    <w:p w:rsidR="00717883" w:rsidRPr="00717883" w:rsidRDefault="00717883" w:rsidP="00717883">
      <w:pPr>
        <w:widowControl w:val="0"/>
        <w:shd w:val="clear" w:color="auto" w:fill="FFFFFF"/>
        <w:autoSpaceDE w:val="0"/>
        <w:autoSpaceDN w:val="0"/>
        <w:adjustRightInd w:val="0"/>
        <w:spacing w:before="5" w:after="0" w:line="360" w:lineRule="auto"/>
        <w:ind w:firstLine="709"/>
        <w:jc w:val="both"/>
        <w:rPr>
          <w:rFonts w:ascii="Times New Roman" w:eastAsia="Times New Roman" w:hAnsi="Times New Roman" w:cs="Times New Roman"/>
          <w:spacing w:val="3"/>
          <w:sz w:val="28"/>
          <w:szCs w:val="28"/>
          <w:lang w:eastAsia="ru-RU"/>
        </w:rPr>
      </w:pPr>
      <w:r w:rsidRPr="00717883">
        <w:rPr>
          <w:rFonts w:ascii="Times New Roman" w:eastAsia="Times New Roman" w:hAnsi="Times New Roman" w:cs="Times New Roman"/>
          <w:i/>
          <w:spacing w:val="3"/>
          <w:sz w:val="28"/>
          <w:szCs w:val="28"/>
          <w:lang w:eastAsia="ru-RU"/>
        </w:rPr>
        <w:t>Самозатухающие</w:t>
      </w:r>
      <w:r w:rsidRPr="00717883">
        <w:rPr>
          <w:rFonts w:ascii="Times New Roman" w:eastAsia="Times New Roman" w:hAnsi="Times New Roman" w:cs="Times New Roman"/>
          <w:spacing w:val="3"/>
          <w:sz w:val="28"/>
          <w:szCs w:val="28"/>
          <w:lang w:eastAsia="ru-RU"/>
        </w:rPr>
        <w:t>. Материалы, у которых после удаления источника пламени остаточное горение или тление длится не более 15 с, а средняя длина прогоревшей части  составляет менее 170 мм.</w:t>
      </w:r>
    </w:p>
    <w:p w:rsidR="00036AB8" w:rsidRDefault="00717883" w:rsidP="00036AB8">
      <w:pPr>
        <w:widowControl w:val="0"/>
        <w:shd w:val="clear" w:color="auto" w:fill="FFFFFF"/>
        <w:autoSpaceDE w:val="0"/>
        <w:autoSpaceDN w:val="0"/>
        <w:adjustRightInd w:val="0"/>
        <w:spacing w:after="120" w:line="360" w:lineRule="auto"/>
        <w:ind w:firstLine="709"/>
        <w:jc w:val="both"/>
        <w:rPr>
          <w:rFonts w:ascii="Times New Roman" w:eastAsia="Times New Roman" w:hAnsi="Times New Roman" w:cs="Times New Roman"/>
          <w:spacing w:val="3"/>
          <w:sz w:val="28"/>
          <w:szCs w:val="28"/>
          <w:lang w:eastAsia="ru-RU"/>
        </w:rPr>
      </w:pPr>
      <w:r w:rsidRPr="00717883">
        <w:rPr>
          <w:rFonts w:ascii="Times New Roman" w:eastAsia="Times New Roman" w:hAnsi="Times New Roman" w:cs="Times New Roman"/>
          <w:i/>
          <w:spacing w:val="3"/>
          <w:sz w:val="28"/>
          <w:szCs w:val="28"/>
          <w:lang w:eastAsia="ru-RU"/>
        </w:rPr>
        <w:t>Сгорающие</w:t>
      </w:r>
      <w:r w:rsidRPr="00717883">
        <w:rPr>
          <w:rFonts w:ascii="Times New Roman" w:eastAsia="Times New Roman" w:hAnsi="Times New Roman" w:cs="Times New Roman"/>
          <w:spacing w:val="3"/>
          <w:sz w:val="28"/>
          <w:szCs w:val="28"/>
          <w:lang w:eastAsia="ru-RU"/>
        </w:rPr>
        <w:t>. Материалы, не удовлетворяющие требованиям вышеуказанных категорий.</w:t>
      </w:r>
      <w:bookmarkStart w:id="2" w:name="_Toc294006512"/>
      <w:bookmarkStart w:id="3" w:name="_Toc294638422"/>
    </w:p>
    <w:p w:rsidR="00717883" w:rsidRPr="00717883" w:rsidRDefault="00717883" w:rsidP="00036AB8">
      <w:pPr>
        <w:widowControl w:val="0"/>
        <w:shd w:val="clear" w:color="auto" w:fill="FFFFFF"/>
        <w:autoSpaceDE w:val="0"/>
        <w:autoSpaceDN w:val="0"/>
        <w:adjustRightInd w:val="0"/>
        <w:spacing w:after="0" w:line="360" w:lineRule="auto"/>
        <w:ind w:firstLine="709"/>
        <w:jc w:val="both"/>
        <w:rPr>
          <w:rFonts w:ascii="Times New Roman" w:eastAsia="Times New Roman" w:hAnsi="Times New Roman" w:cs="Times New Roman"/>
          <w:b/>
          <w:bCs/>
          <w:spacing w:val="-5"/>
          <w:sz w:val="28"/>
          <w:szCs w:val="28"/>
          <w:lang w:eastAsia="ru-RU"/>
        </w:rPr>
      </w:pPr>
      <w:r w:rsidRPr="00717883">
        <w:rPr>
          <w:rFonts w:ascii="Times New Roman" w:eastAsia="Times New Roman" w:hAnsi="Times New Roman" w:cs="Times New Roman"/>
          <w:b/>
          <w:bCs/>
          <w:iCs/>
          <w:spacing w:val="-7"/>
          <w:sz w:val="28"/>
          <w:szCs w:val="28"/>
          <w:lang w:eastAsia="ru-RU"/>
        </w:rPr>
        <w:t>Термическое старение резин в ненапряжённом состоянии (</w:t>
      </w:r>
      <w:r w:rsidRPr="00717883">
        <w:rPr>
          <w:rFonts w:ascii="Times New Roman" w:eastAsia="Times New Roman" w:hAnsi="Times New Roman" w:cs="Times New Roman"/>
          <w:b/>
          <w:bCs/>
          <w:spacing w:val="-5"/>
          <w:sz w:val="28"/>
          <w:szCs w:val="28"/>
          <w:lang w:eastAsia="ru-RU"/>
        </w:rPr>
        <w:t>ГОСТ 9024-74)</w:t>
      </w:r>
      <w:bookmarkEnd w:id="2"/>
      <w:bookmarkEnd w:id="3"/>
    </w:p>
    <w:p w:rsidR="00717883" w:rsidRPr="00717883" w:rsidRDefault="00717883" w:rsidP="00717883">
      <w:pPr>
        <w:widowControl w:val="0"/>
        <w:shd w:val="clear" w:color="auto" w:fill="FFFFFF"/>
        <w:autoSpaceDE w:val="0"/>
        <w:autoSpaceDN w:val="0"/>
        <w:adjustRightInd w:val="0"/>
        <w:spacing w:after="0" w:line="480" w:lineRule="exact"/>
        <w:ind w:right="5" w:firstLine="709"/>
        <w:jc w:val="both"/>
        <w:rPr>
          <w:rFonts w:ascii="Times New Roman" w:eastAsia="Times New Roman" w:hAnsi="Times New Roman" w:cs="Times New Roman"/>
          <w:sz w:val="28"/>
          <w:szCs w:val="28"/>
          <w:lang w:eastAsia="ru-RU"/>
        </w:rPr>
      </w:pPr>
      <w:r w:rsidRPr="00717883">
        <w:rPr>
          <w:rFonts w:ascii="Times New Roman" w:eastAsia="Times New Roman" w:hAnsi="Times New Roman" w:cs="Times New Roman"/>
          <w:spacing w:val="-5"/>
          <w:sz w:val="28"/>
          <w:szCs w:val="28"/>
          <w:lang w:eastAsia="ru-RU"/>
        </w:rPr>
        <w:t xml:space="preserve">Сущность метода заключается в том, что недеформированные образцы резин подвергают воздействию воздуха или кислорода при повышенной </w:t>
      </w:r>
      <w:r w:rsidRPr="00717883">
        <w:rPr>
          <w:rFonts w:ascii="Times New Roman" w:eastAsia="Times New Roman" w:hAnsi="Times New Roman" w:cs="Times New Roman"/>
          <w:spacing w:val="-4"/>
          <w:sz w:val="28"/>
          <w:szCs w:val="28"/>
          <w:lang w:eastAsia="ru-RU"/>
        </w:rPr>
        <w:t xml:space="preserve">температуре </w:t>
      </w:r>
      <w:r w:rsidRPr="000A7DA9">
        <w:rPr>
          <w:rFonts w:ascii="Times New Roman" w:eastAsia="Times New Roman" w:hAnsi="Times New Roman" w:cs="Times New Roman"/>
          <w:iCs/>
          <w:spacing w:val="-4"/>
          <w:sz w:val="28"/>
          <w:szCs w:val="28"/>
          <w:lang w:eastAsia="ru-RU"/>
        </w:rPr>
        <w:t>(термическое старение)</w:t>
      </w:r>
      <w:r w:rsidRPr="00717883">
        <w:rPr>
          <w:rFonts w:ascii="Times New Roman" w:eastAsia="Times New Roman" w:hAnsi="Times New Roman" w:cs="Times New Roman"/>
          <w:i/>
          <w:iCs/>
          <w:spacing w:val="-4"/>
          <w:sz w:val="28"/>
          <w:szCs w:val="28"/>
          <w:lang w:eastAsia="ru-RU"/>
        </w:rPr>
        <w:t xml:space="preserve"> </w:t>
      </w:r>
      <w:r w:rsidRPr="00717883">
        <w:rPr>
          <w:rFonts w:ascii="Times New Roman" w:eastAsia="Times New Roman" w:hAnsi="Times New Roman" w:cs="Times New Roman"/>
          <w:spacing w:val="-4"/>
          <w:sz w:val="28"/>
          <w:szCs w:val="28"/>
          <w:lang w:eastAsia="ru-RU"/>
        </w:rPr>
        <w:t xml:space="preserve">и определяют способность резин </w:t>
      </w:r>
      <w:r w:rsidRPr="00717883">
        <w:rPr>
          <w:rFonts w:ascii="Times New Roman" w:eastAsia="Times New Roman" w:hAnsi="Times New Roman" w:cs="Times New Roman"/>
          <w:spacing w:val="-3"/>
          <w:sz w:val="28"/>
          <w:szCs w:val="28"/>
          <w:lang w:eastAsia="ru-RU"/>
        </w:rPr>
        <w:t>сопротив</w:t>
      </w:r>
      <w:r w:rsidR="000A7DA9">
        <w:rPr>
          <w:rFonts w:ascii="Times New Roman" w:eastAsia="Times New Roman" w:hAnsi="Times New Roman" w:cs="Times New Roman"/>
          <w:spacing w:val="-3"/>
          <w:sz w:val="28"/>
          <w:szCs w:val="28"/>
          <w:lang w:eastAsia="ru-RU"/>
        </w:rPr>
        <w:t>ляться</w:t>
      </w:r>
      <w:r w:rsidRPr="00717883">
        <w:rPr>
          <w:rFonts w:ascii="Times New Roman" w:eastAsia="Times New Roman" w:hAnsi="Times New Roman" w:cs="Times New Roman"/>
          <w:spacing w:val="-3"/>
          <w:sz w:val="28"/>
          <w:szCs w:val="28"/>
          <w:lang w:eastAsia="ru-RU"/>
        </w:rPr>
        <w:t xml:space="preserve"> воздействию</w:t>
      </w:r>
      <w:r w:rsidR="000A7DA9">
        <w:rPr>
          <w:rFonts w:ascii="Times New Roman" w:eastAsia="Times New Roman" w:hAnsi="Times New Roman" w:cs="Times New Roman"/>
          <w:spacing w:val="-3"/>
          <w:sz w:val="28"/>
          <w:szCs w:val="28"/>
          <w:lang w:eastAsia="ru-RU"/>
        </w:rPr>
        <w:t xml:space="preserve"> этих факторов</w:t>
      </w:r>
      <w:r w:rsidRPr="00717883">
        <w:rPr>
          <w:rFonts w:ascii="Times New Roman" w:eastAsia="Times New Roman" w:hAnsi="Times New Roman" w:cs="Times New Roman"/>
          <w:spacing w:val="-3"/>
          <w:sz w:val="28"/>
          <w:szCs w:val="28"/>
          <w:lang w:eastAsia="ru-RU"/>
        </w:rPr>
        <w:t xml:space="preserve"> по </w:t>
      </w:r>
      <w:r w:rsidR="000A7DA9">
        <w:rPr>
          <w:rFonts w:ascii="Times New Roman" w:eastAsia="Times New Roman" w:hAnsi="Times New Roman" w:cs="Times New Roman"/>
          <w:spacing w:val="-3"/>
          <w:sz w:val="28"/>
          <w:szCs w:val="28"/>
          <w:lang w:eastAsia="ru-RU"/>
        </w:rPr>
        <w:t>оценке сохраняемости основных рабочих характеристик</w:t>
      </w:r>
      <w:r w:rsidRPr="00717883">
        <w:rPr>
          <w:rFonts w:ascii="Times New Roman" w:eastAsia="Times New Roman" w:hAnsi="Times New Roman" w:cs="Times New Roman"/>
          <w:spacing w:val="-8"/>
          <w:sz w:val="28"/>
          <w:szCs w:val="28"/>
          <w:lang w:eastAsia="ru-RU"/>
        </w:rPr>
        <w:t>.</w:t>
      </w:r>
    </w:p>
    <w:p w:rsidR="00717883" w:rsidRPr="00717883" w:rsidRDefault="00717883" w:rsidP="00717883">
      <w:pPr>
        <w:widowControl w:val="0"/>
        <w:shd w:val="clear" w:color="auto" w:fill="FFFFFF"/>
        <w:autoSpaceDE w:val="0"/>
        <w:autoSpaceDN w:val="0"/>
        <w:adjustRightInd w:val="0"/>
        <w:spacing w:after="0" w:line="480" w:lineRule="exact"/>
        <w:ind w:right="10" w:firstLine="709"/>
        <w:jc w:val="both"/>
        <w:rPr>
          <w:rFonts w:ascii="Times New Roman" w:eastAsia="Times New Roman" w:hAnsi="Times New Roman" w:cs="Times New Roman"/>
          <w:sz w:val="28"/>
          <w:szCs w:val="28"/>
          <w:lang w:eastAsia="ru-RU"/>
        </w:rPr>
      </w:pPr>
      <w:r w:rsidRPr="00717883">
        <w:rPr>
          <w:rFonts w:ascii="Times New Roman" w:eastAsia="Times New Roman" w:hAnsi="Times New Roman" w:cs="Times New Roman"/>
          <w:spacing w:val="6"/>
          <w:sz w:val="28"/>
          <w:szCs w:val="28"/>
          <w:lang w:eastAsia="ru-RU"/>
        </w:rPr>
        <w:t xml:space="preserve">Характерным может являться один из следующих показателей: </w:t>
      </w:r>
      <w:r w:rsidRPr="00717883">
        <w:rPr>
          <w:rFonts w:ascii="Times New Roman" w:eastAsia="Times New Roman" w:hAnsi="Times New Roman" w:cs="Times New Roman"/>
          <w:spacing w:val="-5"/>
          <w:sz w:val="28"/>
          <w:szCs w:val="28"/>
          <w:lang w:eastAsia="ru-RU"/>
        </w:rPr>
        <w:t xml:space="preserve">условная прочность при растяжении, условное напряжение при заданном </w:t>
      </w:r>
      <w:r w:rsidRPr="00717883">
        <w:rPr>
          <w:rFonts w:ascii="Times New Roman" w:eastAsia="Times New Roman" w:hAnsi="Times New Roman" w:cs="Times New Roman"/>
          <w:spacing w:val="6"/>
          <w:sz w:val="28"/>
          <w:szCs w:val="28"/>
          <w:lang w:eastAsia="ru-RU"/>
        </w:rPr>
        <w:t xml:space="preserve">удлинении, относительное удлинение при разрыве, твёрдость, </w:t>
      </w:r>
      <w:r w:rsidRPr="00717883">
        <w:rPr>
          <w:rFonts w:ascii="Times New Roman" w:eastAsia="Times New Roman" w:hAnsi="Times New Roman" w:cs="Times New Roman"/>
          <w:spacing w:val="-5"/>
          <w:sz w:val="28"/>
          <w:szCs w:val="28"/>
          <w:lang w:eastAsia="ru-RU"/>
        </w:rPr>
        <w:t>сопротивление раздиру и другие. Для резин чаще всего характерным показателем является относительное удлинение при разрыве.</w:t>
      </w:r>
    </w:p>
    <w:p w:rsidR="00717883" w:rsidRPr="00717883" w:rsidRDefault="00717883" w:rsidP="0032556E">
      <w:pPr>
        <w:widowControl w:val="0"/>
        <w:shd w:val="clear" w:color="auto" w:fill="FFFFFF"/>
        <w:autoSpaceDE w:val="0"/>
        <w:autoSpaceDN w:val="0"/>
        <w:adjustRightInd w:val="0"/>
        <w:spacing w:after="360" w:line="480" w:lineRule="exact"/>
        <w:ind w:firstLine="709"/>
        <w:jc w:val="both"/>
        <w:rPr>
          <w:rFonts w:ascii="Times New Roman" w:eastAsia="Times New Roman" w:hAnsi="Times New Roman" w:cs="Times New Roman"/>
          <w:spacing w:val="-6"/>
          <w:sz w:val="28"/>
          <w:szCs w:val="28"/>
          <w:lang w:eastAsia="ru-RU"/>
        </w:rPr>
      </w:pPr>
      <w:r w:rsidRPr="00717883">
        <w:rPr>
          <w:rFonts w:ascii="Times New Roman" w:eastAsia="Times New Roman" w:hAnsi="Times New Roman" w:cs="Times New Roman"/>
          <w:spacing w:val="-5"/>
          <w:sz w:val="28"/>
          <w:szCs w:val="28"/>
          <w:lang w:eastAsia="ru-RU"/>
        </w:rPr>
        <w:lastRenderedPageBreak/>
        <w:t xml:space="preserve">За результат испытания принимают изменение характерного показателя </w:t>
      </w:r>
      <w:r w:rsidRPr="00717883">
        <w:rPr>
          <w:rFonts w:ascii="Times New Roman" w:eastAsia="Times New Roman" w:hAnsi="Times New Roman" w:cs="Times New Roman"/>
          <w:spacing w:val="-2"/>
          <w:sz w:val="28"/>
          <w:szCs w:val="28"/>
          <w:lang w:eastAsia="ru-RU"/>
        </w:rPr>
        <w:t xml:space="preserve">после старения, вычисляемого (за исключением твёрдости) в </w:t>
      </w:r>
      <w:r w:rsidR="000E1A64">
        <w:rPr>
          <w:rFonts w:ascii="Times New Roman" w:eastAsia="Times New Roman" w:hAnsi="Times New Roman" w:cs="Times New Roman"/>
          <w:spacing w:val="-5"/>
          <w:sz w:val="28"/>
          <w:szCs w:val="28"/>
          <w:lang w:eastAsia="ru-RU"/>
        </w:rPr>
        <w:t>процентах.</w:t>
      </w:r>
    </w:p>
    <w:p w:rsidR="00717883" w:rsidRPr="00717883" w:rsidRDefault="00717883" w:rsidP="005024B3">
      <w:pPr>
        <w:keepNext/>
        <w:widowControl w:val="0"/>
        <w:autoSpaceDE w:val="0"/>
        <w:autoSpaceDN w:val="0"/>
        <w:adjustRightInd w:val="0"/>
        <w:spacing w:before="240" w:after="60" w:line="360" w:lineRule="auto"/>
        <w:jc w:val="both"/>
        <w:outlineLvl w:val="2"/>
        <w:rPr>
          <w:rFonts w:ascii="Times New Roman" w:eastAsia="Times New Roman" w:hAnsi="Times New Roman" w:cs="Times New Roman"/>
          <w:b/>
          <w:bCs/>
          <w:spacing w:val="-4"/>
          <w:sz w:val="28"/>
          <w:szCs w:val="28"/>
          <w:lang w:eastAsia="ru-RU"/>
        </w:rPr>
      </w:pPr>
      <w:bookmarkStart w:id="4" w:name="_Toc294006513"/>
      <w:bookmarkStart w:id="5" w:name="_Toc294638423"/>
      <w:r w:rsidRPr="00717883">
        <w:rPr>
          <w:rFonts w:ascii="Times New Roman" w:eastAsia="Times New Roman" w:hAnsi="Times New Roman" w:cs="Times New Roman"/>
          <w:b/>
          <w:bCs/>
          <w:iCs/>
          <w:spacing w:val="-6"/>
          <w:sz w:val="28"/>
          <w:szCs w:val="28"/>
          <w:lang w:eastAsia="ru-RU"/>
        </w:rPr>
        <w:t>Определение коэффициента морозостойкости по эластическому восстановлению резин К</w:t>
      </w:r>
      <w:r w:rsidRPr="00717883">
        <w:rPr>
          <w:rFonts w:ascii="Times New Roman" w:eastAsia="Times New Roman" w:hAnsi="Times New Roman" w:cs="Times New Roman"/>
          <w:b/>
          <w:bCs/>
          <w:iCs/>
          <w:spacing w:val="-6"/>
          <w:sz w:val="28"/>
          <w:szCs w:val="28"/>
          <w:vertAlign w:val="subscript"/>
          <w:lang w:eastAsia="ru-RU"/>
        </w:rPr>
        <w:t>в</w:t>
      </w:r>
      <w:r w:rsidRPr="00717883">
        <w:rPr>
          <w:rFonts w:ascii="Times New Roman" w:eastAsia="Times New Roman" w:hAnsi="Times New Roman" w:cs="Times New Roman"/>
          <w:b/>
          <w:bCs/>
          <w:iCs/>
          <w:spacing w:val="-6"/>
          <w:sz w:val="28"/>
          <w:szCs w:val="28"/>
          <w:lang w:eastAsia="ru-RU"/>
        </w:rPr>
        <w:t xml:space="preserve"> (</w:t>
      </w:r>
      <w:r w:rsidRPr="00717883">
        <w:rPr>
          <w:rFonts w:ascii="Times New Roman" w:eastAsia="Times New Roman" w:hAnsi="Times New Roman" w:cs="Times New Roman"/>
          <w:b/>
          <w:bCs/>
          <w:spacing w:val="-4"/>
          <w:sz w:val="28"/>
          <w:szCs w:val="28"/>
          <w:lang w:eastAsia="ru-RU"/>
        </w:rPr>
        <w:t>ГОСТ 13808-79)</w:t>
      </w:r>
      <w:bookmarkEnd w:id="4"/>
      <w:bookmarkEnd w:id="5"/>
    </w:p>
    <w:p w:rsidR="00717883" w:rsidRPr="00717883" w:rsidRDefault="00717883" w:rsidP="00717883">
      <w:pPr>
        <w:widowControl w:val="0"/>
        <w:shd w:val="clear" w:color="auto" w:fill="FFFFFF"/>
        <w:autoSpaceDE w:val="0"/>
        <w:autoSpaceDN w:val="0"/>
        <w:adjustRightInd w:val="0"/>
        <w:spacing w:after="0" w:line="360" w:lineRule="auto"/>
        <w:ind w:left="53" w:firstLine="656"/>
        <w:jc w:val="both"/>
        <w:rPr>
          <w:rFonts w:ascii="Times New Roman" w:eastAsia="Times New Roman" w:hAnsi="Times New Roman" w:cs="Times New Roman"/>
          <w:spacing w:val="-4"/>
          <w:sz w:val="28"/>
          <w:szCs w:val="28"/>
          <w:lang w:eastAsia="ru-RU"/>
        </w:rPr>
      </w:pPr>
      <w:r w:rsidRPr="00717883">
        <w:rPr>
          <w:rFonts w:ascii="Times New Roman" w:eastAsia="Times New Roman" w:hAnsi="Times New Roman" w:cs="Times New Roman"/>
          <w:spacing w:val="-4"/>
          <w:sz w:val="28"/>
          <w:szCs w:val="28"/>
          <w:lang w:eastAsia="ru-RU"/>
        </w:rPr>
        <w:t>Сущность метода заключается в определении способности образца (цилиндра диаметром 10 мм и высотой ~10 мм), сжатого при температуре (23 ± 2)°С на величину ~20% и выдержанного при заданной низкой температуре в охлаждающей среде в течение 5 мин., восстанавливать свою высоту при низкой температуре после освобождения от нагрузки (время на восстановление образца – 3 мин.).</w:t>
      </w:r>
    </w:p>
    <w:p w:rsidR="00717883" w:rsidRPr="00717883" w:rsidRDefault="00717883" w:rsidP="00717883">
      <w:pPr>
        <w:widowControl w:val="0"/>
        <w:shd w:val="clear" w:color="auto" w:fill="FFFFFF"/>
        <w:autoSpaceDE w:val="0"/>
        <w:autoSpaceDN w:val="0"/>
        <w:adjustRightInd w:val="0"/>
        <w:spacing w:after="120" w:line="360" w:lineRule="auto"/>
        <w:ind w:left="53" w:firstLine="656"/>
        <w:jc w:val="both"/>
        <w:rPr>
          <w:rFonts w:ascii="Times New Roman" w:eastAsia="Times New Roman" w:hAnsi="Times New Roman" w:cs="Times New Roman"/>
          <w:spacing w:val="-4"/>
          <w:sz w:val="28"/>
          <w:szCs w:val="28"/>
          <w:lang w:eastAsia="ru-RU"/>
        </w:rPr>
      </w:pPr>
      <w:r w:rsidRPr="00717883">
        <w:rPr>
          <w:rFonts w:ascii="Times New Roman" w:eastAsia="Times New Roman" w:hAnsi="Times New Roman" w:cs="Times New Roman"/>
          <w:spacing w:val="-4"/>
          <w:sz w:val="28"/>
          <w:szCs w:val="28"/>
          <w:lang w:eastAsia="ru-RU"/>
        </w:rPr>
        <w:t>Параметр К</w:t>
      </w:r>
      <w:r w:rsidRPr="00717883">
        <w:rPr>
          <w:rFonts w:ascii="Times New Roman" w:eastAsia="Times New Roman" w:hAnsi="Times New Roman" w:cs="Times New Roman"/>
          <w:spacing w:val="-4"/>
          <w:sz w:val="28"/>
          <w:szCs w:val="28"/>
          <w:vertAlign w:val="subscript"/>
          <w:lang w:eastAsia="ru-RU"/>
        </w:rPr>
        <w:t>в</w:t>
      </w:r>
      <w:r w:rsidRPr="00717883">
        <w:rPr>
          <w:rFonts w:ascii="Times New Roman" w:eastAsia="Times New Roman" w:hAnsi="Times New Roman" w:cs="Times New Roman"/>
          <w:spacing w:val="-4"/>
          <w:sz w:val="28"/>
          <w:szCs w:val="28"/>
          <w:lang w:eastAsia="ru-RU"/>
        </w:rPr>
        <w:t xml:space="preserve"> (безразмерная величина; диапазон значений от 0 до 1) характеризует работоспособность резины как уплотнительного материала при отрицательных температурах. Считается, что резина сохраняет работоспособность при данной отрицательной температуре, если показатель К</w:t>
      </w:r>
      <w:r w:rsidRPr="00717883">
        <w:rPr>
          <w:rFonts w:ascii="Times New Roman" w:eastAsia="Times New Roman" w:hAnsi="Times New Roman" w:cs="Times New Roman"/>
          <w:spacing w:val="-4"/>
          <w:sz w:val="28"/>
          <w:szCs w:val="28"/>
          <w:vertAlign w:val="subscript"/>
          <w:lang w:eastAsia="ru-RU"/>
        </w:rPr>
        <w:t>в</w:t>
      </w:r>
      <w:r w:rsidR="000A7DA9">
        <w:rPr>
          <w:rFonts w:ascii="Times New Roman" w:eastAsia="Times New Roman" w:hAnsi="Times New Roman" w:cs="Times New Roman"/>
          <w:spacing w:val="-4"/>
          <w:sz w:val="28"/>
          <w:szCs w:val="28"/>
          <w:lang w:eastAsia="ru-RU"/>
        </w:rPr>
        <w:t xml:space="preserve"> при этой температуре не менее </w:t>
      </w:r>
      <w:r w:rsidRPr="00717883">
        <w:rPr>
          <w:rFonts w:ascii="Times New Roman" w:eastAsia="Times New Roman" w:hAnsi="Times New Roman" w:cs="Times New Roman"/>
          <w:spacing w:val="-4"/>
          <w:sz w:val="28"/>
          <w:szCs w:val="28"/>
          <w:lang w:eastAsia="ru-RU"/>
        </w:rPr>
        <w:t>0,2.</w:t>
      </w:r>
    </w:p>
    <w:p w:rsidR="00717883" w:rsidRPr="00717883" w:rsidRDefault="00717883" w:rsidP="00515358">
      <w:pPr>
        <w:widowControl w:val="0"/>
        <w:shd w:val="clear" w:color="auto" w:fill="FFFFFF"/>
        <w:autoSpaceDE w:val="0"/>
        <w:autoSpaceDN w:val="0"/>
        <w:adjustRightInd w:val="0"/>
        <w:spacing w:after="0" w:line="360" w:lineRule="auto"/>
        <w:ind w:left="53" w:firstLine="655"/>
        <w:jc w:val="both"/>
        <w:rPr>
          <w:rFonts w:ascii="Times New Roman" w:eastAsia="Times New Roman" w:hAnsi="Times New Roman" w:cs="Times New Roman"/>
          <w:spacing w:val="-4"/>
          <w:sz w:val="28"/>
          <w:szCs w:val="28"/>
          <w:lang w:eastAsia="ru-RU"/>
        </w:rPr>
      </w:pPr>
      <w:r w:rsidRPr="00717883">
        <w:rPr>
          <w:rFonts w:ascii="Times New Roman" w:eastAsia="Times New Roman" w:hAnsi="Times New Roman" w:cs="Times New Roman"/>
          <w:b/>
          <w:bCs/>
          <w:iCs/>
          <w:spacing w:val="-6"/>
          <w:sz w:val="28"/>
          <w:szCs w:val="28"/>
          <w:lang w:eastAsia="ru-RU"/>
        </w:rPr>
        <w:t>Определение относительной остаточной деформации сжатия (ОДС) резин после воздействия повышенных температур (</w:t>
      </w:r>
      <w:r w:rsidRPr="00717883">
        <w:rPr>
          <w:rFonts w:ascii="Times New Roman" w:eastAsia="Times New Roman" w:hAnsi="Times New Roman" w:cs="Times New Roman"/>
          <w:b/>
          <w:bCs/>
          <w:spacing w:val="-4"/>
          <w:sz w:val="28"/>
          <w:szCs w:val="28"/>
          <w:lang w:eastAsia="ru-RU"/>
        </w:rPr>
        <w:t>ГОСТ 9.029-74)</w:t>
      </w:r>
    </w:p>
    <w:p w:rsidR="00717883" w:rsidRPr="00717883" w:rsidRDefault="00717883" w:rsidP="00717883">
      <w:pPr>
        <w:keepNext/>
        <w:suppressAutoHyphens/>
        <w:spacing w:after="0" w:line="360" w:lineRule="auto"/>
        <w:ind w:left="53" w:firstLine="656"/>
        <w:jc w:val="both"/>
        <w:rPr>
          <w:rFonts w:ascii="Times New Roman" w:eastAsia="Times New Roman" w:hAnsi="Times New Roman" w:cs="Times New Roman"/>
          <w:bCs/>
          <w:kern w:val="1"/>
          <w:sz w:val="28"/>
          <w:szCs w:val="28"/>
          <w:lang w:eastAsia="ar-SA"/>
        </w:rPr>
      </w:pPr>
      <w:r w:rsidRPr="00717883">
        <w:rPr>
          <w:rFonts w:ascii="Times New Roman" w:eastAsia="Times New Roman" w:hAnsi="Times New Roman" w:cs="Times New Roman"/>
          <w:bCs/>
          <w:kern w:val="1"/>
          <w:sz w:val="28"/>
          <w:szCs w:val="28"/>
          <w:lang w:eastAsia="ar-SA"/>
        </w:rPr>
        <w:t>Сущность метода заключается в том, что образцы подвергают статической деформации сжатия и по величине относительной остаточной деформации определяют способность резин сохранять эластические свойства после старения образцов в сжатом состоянии при заданных условиях.</w:t>
      </w:r>
    </w:p>
    <w:p w:rsidR="00717883" w:rsidRPr="00717883" w:rsidRDefault="00717883" w:rsidP="00717883">
      <w:pPr>
        <w:keepNext/>
        <w:suppressAutoHyphens/>
        <w:spacing w:after="0" w:line="360" w:lineRule="auto"/>
        <w:ind w:left="53" w:firstLine="656"/>
        <w:jc w:val="both"/>
        <w:rPr>
          <w:rFonts w:ascii="Times New Roman" w:eastAsia="Times New Roman" w:hAnsi="Times New Roman" w:cs="Times New Roman"/>
          <w:bCs/>
          <w:kern w:val="1"/>
          <w:sz w:val="28"/>
          <w:szCs w:val="28"/>
          <w:lang w:eastAsia="ar-SA"/>
        </w:rPr>
      </w:pPr>
      <w:r w:rsidRPr="00717883">
        <w:rPr>
          <w:rFonts w:ascii="Times New Roman" w:eastAsia="Times New Roman" w:hAnsi="Times New Roman" w:cs="Times New Roman"/>
          <w:bCs/>
          <w:kern w:val="1"/>
          <w:sz w:val="28"/>
          <w:szCs w:val="28"/>
          <w:lang w:eastAsia="ar-SA"/>
        </w:rPr>
        <w:t xml:space="preserve">Образец (цилиндр диаметром 10 мм и высотой ~10 мм) сжимают при комнатной температуре в струбцине с ограничителями, подобранными таким образом, чтобы степень сжатия образца составляла ~20%. Предварительно измеряют начальную высоту образца. Струбцины с образцами помещают в термостат, нагретый до заданной температуры, на заданное время (не менее 24 ч). Затем струбцины вынимают из термостата, </w:t>
      </w:r>
      <w:r w:rsidRPr="00717883">
        <w:rPr>
          <w:rFonts w:ascii="Times New Roman" w:eastAsia="Times New Roman" w:hAnsi="Times New Roman" w:cs="Times New Roman"/>
          <w:bCs/>
          <w:kern w:val="1"/>
          <w:sz w:val="28"/>
          <w:szCs w:val="28"/>
          <w:lang w:eastAsia="ar-SA"/>
        </w:rPr>
        <w:lastRenderedPageBreak/>
        <w:t>извлекают из них образцы, выдерживают их в свободном состоянии 30 мин. при комнатной температуре и измеряют конечную высоту образцов.</w:t>
      </w:r>
    </w:p>
    <w:p w:rsidR="00717883" w:rsidRPr="00717883" w:rsidRDefault="00717883" w:rsidP="00717883">
      <w:pPr>
        <w:keepNext/>
        <w:suppressAutoHyphens/>
        <w:spacing w:after="0" w:line="360" w:lineRule="auto"/>
        <w:ind w:left="53" w:firstLine="656"/>
        <w:jc w:val="both"/>
        <w:rPr>
          <w:rFonts w:ascii="Times New Roman" w:eastAsia="Times New Roman" w:hAnsi="Times New Roman" w:cs="Times New Roman"/>
          <w:spacing w:val="-4"/>
          <w:sz w:val="28"/>
          <w:szCs w:val="28"/>
          <w:lang w:eastAsia="ru-RU"/>
        </w:rPr>
      </w:pPr>
      <w:r w:rsidRPr="00717883">
        <w:rPr>
          <w:rFonts w:ascii="Times New Roman" w:eastAsia="Times New Roman" w:hAnsi="Times New Roman" w:cs="Times New Roman"/>
          <w:bCs/>
          <w:kern w:val="1"/>
          <w:sz w:val="28"/>
          <w:szCs w:val="28"/>
          <w:lang w:eastAsia="ar-SA"/>
        </w:rPr>
        <w:t>Величина ОДС (%) характеризует</w:t>
      </w:r>
      <w:r w:rsidRPr="00717883">
        <w:rPr>
          <w:rFonts w:ascii="Times New Roman" w:eastAsia="Times New Roman" w:hAnsi="Times New Roman" w:cs="Times New Roman"/>
          <w:spacing w:val="-4"/>
          <w:sz w:val="28"/>
          <w:szCs w:val="28"/>
          <w:lang w:eastAsia="ru-RU"/>
        </w:rPr>
        <w:t xml:space="preserve"> работоспособность резины как уплотнительного материала при повышенных температурах. Считается, что резина сохраняет работоспособность при данной температуре, если показатель ОДС после воздействия на образец этой темпе</w:t>
      </w:r>
      <w:r w:rsidR="000A7DA9">
        <w:rPr>
          <w:rFonts w:ascii="Times New Roman" w:eastAsia="Times New Roman" w:hAnsi="Times New Roman" w:cs="Times New Roman"/>
          <w:spacing w:val="-4"/>
          <w:sz w:val="28"/>
          <w:szCs w:val="28"/>
          <w:lang w:eastAsia="ru-RU"/>
        </w:rPr>
        <w:t xml:space="preserve">ратуры в течение не менее 24 ч не более </w:t>
      </w:r>
      <w:r w:rsidRPr="00717883">
        <w:rPr>
          <w:rFonts w:ascii="Times New Roman" w:eastAsia="Times New Roman" w:hAnsi="Times New Roman" w:cs="Times New Roman"/>
          <w:spacing w:val="-4"/>
          <w:sz w:val="28"/>
          <w:szCs w:val="28"/>
          <w:lang w:eastAsia="ru-RU"/>
        </w:rPr>
        <w:t>80%.</w:t>
      </w:r>
    </w:p>
    <w:p w:rsidR="00542668" w:rsidRPr="00542668" w:rsidRDefault="00542668" w:rsidP="00515358">
      <w:pPr>
        <w:spacing w:after="120" w:line="360" w:lineRule="auto"/>
        <w:ind w:firstLine="708"/>
        <w:rPr>
          <w:rFonts w:ascii="Times New Roman" w:hAnsi="Times New Roman" w:cs="Times New Roman"/>
          <w:b/>
          <w:sz w:val="28"/>
          <w:szCs w:val="28"/>
        </w:rPr>
      </w:pPr>
      <w:r w:rsidRPr="00542668">
        <w:rPr>
          <w:rFonts w:ascii="Times New Roman" w:hAnsi="Times New Roman" w:cs="Times New Roman"/>
          <w:b/>
          <w:sz w:val="28"/>
          <w:szCs w:val="28"/>
        </w:rPr>
        <w:t>Экспериментальная часть</w:t>
      </w:r>
    </w:p>
    <w:p w:rsidR="00A85F29" w:rsidRPr="00A85F29" w:rsidRDefault="005024B3" w:rsidP="00A85F29">
      <w:pPr>
        <w:suppressAutoHyphens/>
        <w:spacing w:after="0" w:line="360" w:lineRule="auto"/>
        <w:ind w:firstLine="709"/>
        <w:jc w:val="both"/>
        <w:rPr>
          <w:rFonts w:ascii="Times New Roman" w:eastAsia="Arial Unicode MS" w:hAnsi="Times New Roman" w:cs="Times New Roman"/>
          <w:kern w:val="1"/>
          <w:sz w:val="28"/>
          <w:szCs w:val="28"/>
          <w:lang w:eastAsia="ar-SA"/>
        </w:rPr>
      </w:pPr>
      <w:r>
        <w:rPr>
          <w:rFonts w:ascii="Times New Roman" w:eastAsia="Arial Unicode MS" w:hAnsi="Times New Roman" w:cs="Times New Roman"/>
          <w:b/>
          <w:i/>
          <w:kern w:val="1"/>
          <w:sz w:val="28"/>
          <w:szCs w:val="28"/>
          <w:lang w:eastAsia="ar-SA"/>
        </w:rPr>
        <w:t>Раздел</w:t>
      </w:r>
      <w:r w:rsidR="00AA6052" w:rsidRPr="00AA6052">
        <w:rPr>
          <w:rFonts w:ascii="Times New Roman" w:eastAsia="Arial Unicode MS" w:hAnsi="Times New Roman" w:cs="Times New Roman"/>
          <w:b/>
          <w:i/>
          <w:kern w:val="1"/>
          <w:sz w:val="28"/>
          <w:szCs w:val="28"/>
          <w:lang w:eastAsia="ar-SA"/>
        </w:rPr>
        <w:t xml:space="preserve"> 1</w:t>
      </w:r>
      <w:r w:rsidR="00AA6052">
        <w:rPr>
          <w:rFonts w:ascii="Times New Roman" w:eastAsia="Arial Unicode MS" w:hAnsi="Times New Roman" w:cs="Times New Roman"/>
          <w:kern w:val="1"/>
          <w:sz w:val="28"/>
          <w:szCs w:val="28"/>
          <w:lang w:eastAsia="ar-SA"/>
        </w:rPr>
        <w:t xml:space="preserve">. </w:t>
      </w:r>
      <w:r w:rsidR="00A85F29" w:rsidRPr="00A85F29">
        <w:rPr>
          <w:rFonts w:ascii="Times New Roman" w:eastAsia="Arial Unicode MS" w:hAnsi="Times New Roman" w:cs="Times New Roman"/>
          <w:kern w:val="1"/>
          <w:sz w:val="28"/>
          <w:szCs w:val="28"/>
          <w:lang w:eastAsia="ar-SA"/>
        </w:rPr>
        <w:t>Проведены исследования по опробованию применения в качестве антипиренов для серийно выпускаемой отечественной резиновой смеси</w:t>
      </w:r>
      <w:r w:rsidR="006565E2" w:rsidRPr="006565E2">
        <w:rPr>
          <w:rFonts w:ascii="Times New Roman" w:eastAsia="Arial Unicode MS" w:hAnsi="Times New Roman" w:cs="Times New Roman"/>
          <w:kern w:val="1"/>
          <w:sz w:val="28"/>
          <w:szCs w:val="28"/>
          <w:lang w:eastAsia="ar-SA"/>
        </w:rPr>
        <w:t xml:space="preserve"> </w:t>
      </w:r>
      <w:r w:rsidR="006565E2" w:rsidRPr="00A85F29">
        <w:rPr>
          <w:rFonts w:ascii="Times New Roman" w:eastAsia="Arial Unicode MS" w:hAnsi="Times New Roman" w:cs="Times New Roman"/>
          <w:kern w:val="1"/>
          <w:sz w:val="28"/>
          <w:szCs w:val="28"/>
          <w:lang w:eastAsia="ar-SA"/>
        </w:rPr>
        <w:t>марки ИРП-1338 НТА</w:t>
      </w:r>
      <w:r w:rsidR="00A85F29" w:rsidRPr="00A85F29">
        <w:rPr>
          <w:rFonts w:ascii="Times New Roman" w:eastAsia="Arial Unicode MS" w:hAnsi="Times New Roman" w:cs="Times New Roman"/>
          <w:kern w:val="1"/>
          <w:sz w:val="28"/>
          <w:szCs w:val="28"/>
          <w:lang w:eastAsia="ar-SA"/>
        </w:rPr>
        <w:t xml:space="preserve"> на основе метилвинилсилоксанового каучука (ТУ 38 0051166-2015 «Смеси резиновые для резинотехнических изделий авиационной техники») тонкодисперсных антипиренов – гидроксида алюминия марки «ФРАМИАЛ 01» и гидроксида магния марки </w:t>
      </w:r>
      <w:r w:rsidR="00A85F29" w:rsidRPr="00A85F29">
        <w:rPr>
          <w:rFonts w:ascii="Times New Roman" w:eastAsia="Times New Roman" w:hAnsi="Times New Roman" w:cs="Times New Roman"/>
          <w:sz w:val="28"/>
          <w:szCs w:val="28"/>
          <w:lang w:eastAsia="ru-RU"/>
        </w:rPr>
        <w:t>«</w:t>
      </w:r>
      <w:r w:rsidR="00FA25E9">
        <w:rPr>
          <w:rFonts w:ascii="Times New Roman" w:eastAsia="Times New Roman" w:hAnsi="Times New Roman" w:cs="Times New Roman"/>
          <w:sz w:val="28"/>
          <w:szCs w:val="28"/>
          <w:lang w:eastAsia="ru-RU"/>
        </w:rPr>
        <w:t>ФРАМИТЕКС 02-97</w:t>
      </w:r>
      <w:r w:rsidR="00A85F29" w:rsidRPr="00A85F29">
        <w:rPr>
          <w:rFonts w:ascii="Times New Roman" w:eastAsia="Times New Roman" w:hAnsi="Times New Roman" w:cs="Times New Roman"/>
          <w:sz w:val="28"/>
          <w:szCs w:val="28"/>
          <w:lang w:eastAsia="ru-RU"/>
        </w:rPr>
        <w:t>» производства ЗАО «Геоком»</w:t>
      </w:r>
      <w:r w:rsidR="00A85F29" w:rsidRPr="00A85F29">
        <w:rPr>
          <w:rFonts w:ascii="Times New Roman" w:eastAsia="Arial Unicode MS" w:hAnsi="Times New Roman" w:cs="Times New Roman"/>
          <w:kern w:val="1"/>
          <w:sz w:val="28"/>
          <w:szCs w:val="28"/>
          <w:lang w:eastAsia="ar-SA"/>
        </w:rPr>
        <w:t>. Антипирены – гидроксиды металлов вводились в сырую резиновую смесь</w:t>
      </w:r>
      <w:r w:rsidR="00FA1965">
        <w:rPr>
          <w:rFonts w:ascii="Times New Roman" w:eastAsia="Arial Unicode MS" w:hAnsi="Times New Roman" w:cs="Times New Roman"/>
          <w:kern w:val="1"/>
          <w:sz w:val="28"/>
          <w:szCs w:val="28"/>
          <w:lang w:eastAsia="ar-SA"/>
        </w:rPr>
        <w:t xml:space="preserve"> на вальцах резинообрабатывающих</w:t>
      </w:r>
      <w:r w:rsidR="00A85F29" w:rsidRPr="00A85F29">
        <w:rPr>
          <w:rFonts w:ascii="Times New Roman" w:eastAsia="Arial Unicode MS" w:hAnsi="Times New Roman" w:cs="Times New Roman"/>
          <w:kern w:val="1"/>
          <w:sz w:val="28"/>
          <w:szCs w:val="28"/>
          <w:lang w:eastAsia="ar-SA"/>
        </w:rPr>
        <w:t xml:space="preserve"> в количествах от 50 до 100 мас. ч. Также в качестве антипирена использовался декабромдифенилоксид в количестве от 10 до 20 мас. ч.</w:t>
      </w:r>
    </w:p>
    <w:p w:rsidR="00A85F29" w:rsidRPr="00A85F29" w:rsidRDefault="00A85F29" w:rsidP="00A85F29">
      <w:pPr>
        <w:suppressAutoHyphens/>
        <w:spacing w:after="120" w:line="360" w:lineRule="auto"/>
        <w:ind w:firstLine="709"/>
        <w:jc w:val="both"/>
        <w:rPr>
          <w:rFonts w:ascii="Times New Roman" w:eastAsia="Arial Unicode MS" w:hAnsi="Times New Roman" w:cs="Times New Roman"/>
          <w:kern w:val="1"/>
          <w:sz w:val="28"/>
          <w:szCs w:val="28"/>
          <w:lang w:eastAsia="ar-SA"/>
        </w:rPr>
      </w:pPr>
      <w:r w:rsidRPr="00A85F29">
        <w:rPr>
          <w:rFonts w:ascii="Times New Roman" w:eastAsia="Arial Unicode MS" w:hAnsi="Times New Roman" w:cs="Times New Roman"/>
          <w:kern w:val="1"/>
          <w:sz w:val="28"/>
          <w:szCs w:val="28"/>
          <w:lang w:eastAsia="ar-SA"/>
        </w:rPr>
        <w:t>Изучен</w:t>
      </w:r>
      <w:r w:rsidR="00AA6052">
        <w:rPr>
          <w:rFonts w:ascii="Times New Roman" w:eastAsia="Arial Unicode MS" w:hAnsi="Times New Roman" w:cs="Times New Roman"/>
          <w:kern w:val="1"/>
          <w:sz w:val="28"/>
          <w:szCs w:val="28"/>
          <w:lang w:eastAsia="ar-SA"/>
        </w:rPr>
        <w:t>ы зависимости</w:t>
      </w:r>
      <w:r w:rsidRPr="00A85F29">
        <w:rPr>
          <w:rFonts w:ascii="Times New Roman" w:eastAsia="Arial Unicode MS" w:hAnsi="Times New Roman" w:cs="Times New Roman"/>
          <w:kern w:val="1"/>
          <w:sz w:val="28"/>
          <w:szCs w:val="28"/>
          <w:lang w:eastAsia="ar-SA"/>
        </w:rPr>
        <w:t xml:space="preserve"> основных физико-механических характеристик полученных вулканизатов от содержания антипиренов – тонкодисперсных гидроксидов алюминия и магния, а также декабромдифенилоксида (ДБДФО).</w:t>
      </w:r>
      <w:r w:rsidR="00A60F7D">
        <w:rPr>
          <w:rFonts w:ascii="Times New Roman" w:eastAsia="Arial Unicode MS" w:hAnsi="Times New Roman" w:cs="Times New Roman"/>
          <w:kern w:val="1"/>
          <w:sz w:val="28"/>
          <w:szCs w:val="28"/>
          <w:lang w:eastAsia="ar-SA"/>
        </w:rPr>
        <w:t xml:space="preserve"> Также изучено влияние красителей на физико-механические свойства вулканизатов резиновой смеси марки ИРП-1338 НТА с антипиреном – тонкодисперсным гидроксидом магния</w:t>
      </w:r>
      <w:r w:rsidR="008C0891">
        <w:rPr>
          <w:rFonts w:ascii="Times New Roman" w:eastAsia="Arial Unicode MS" w:hAnsi="Times New Roman" w:cs="Times New Roman"/>
          <w:kern w:val="1"/>
          <w:sz w:val="28"/>
          <w:szCs w:val="28"/>
          <w:lang w:eastAsia="ar-SA"/>
        </w:rPr>
        <w:t xml:space="preserve"> (таблицы 1-5)</w:t>
      </w:r>
      <w:r w:rsidR="00A60F7D">
        <w:rPr>
          <w:rFonts w:ascii="Times New Roman" w:eastAsia="Arial Unicode MS" w:hAnsi="Times New Roman" w:cs="Times New Roman"/>
          <w:kern w:val="1"/>
          <w:sz w:val="28"/>
          <w:szCs w:val="28"/>
          <w:lang w:eastAsia="ar-SA"/>
        </w:rPr>
        <w:t>.</w:t>
      </w:r>
    </w:p>
    <w:p w:rsidR="008C0891" w:rsidRDefault="008C0891" w:rsidP="00A85F29">
      <w:pPr>
        <w:suppressAutoHyphens/>
        <w:spacing w:after="120"/>
        <w:jc w:val="both"/>
        <w:rPr>
          <w:rFonts w:ascii="Times New Roman" w:eastAsia="Arial Unicode MS" w:hAnsi="Times New Roman" w:cs="Times New Roman"/>
          <w:i/>
          <w:kern w:val="1"/>
          <w:sz w:val="28"/>
          <w:szCs w:val="28"/>
          <w:lang w:eastAsia="ar-SA"/>
        </w:rPr>
      </w:pPr>
    </w:p>
    <w:p w:rsidR="00515358" w:rsidRDefault="00515358">
      <w:pPr>
        <w:rPr>
          <w:rFonts w:ascii="Times New Roman" w:eastAsia="Arial Unicode MS" w:hAnsi="Times New Roman" w:cs="Times New Roman"/>
          <w:kern w:val="1"/>
          <w:sz w:val="24"/>
          <w:szCs w:val="24"/>
          <w:lang w:eastAsia="ar-SA"/>
        </w:rPr>
      </w:pPr>
      <w:r>
        <w:rPr>
          <w:rFonts w:ascii="Times New Roman" w:eastAsia="Arial Unicode MS" w:hAnsi="Times New Roman" w:cs="Times New Roman"/>
          <w:kern w:val="1"/>
          <w:sz w:val="24"/>
          <w:szCs w:val="24"/>
          <w:lang w:eastAsia="ar-SA"/>
        </w:rPr>
        <w:br w:type="page"/>
      </w:r>
    </w:p>
    <w:p w:rsidR="00515358" w:rsidRPr="00515358" w:rsidRDefault="00A85F29" w:rsidP="00515358">
      <w:pPr>
        <w:suppressAutoHyphens/>
        <w:spacing w:after="120"/>
        <w:jc w:val="right"/>
        <w:rPr>
          <w:rFonts w:ascii="Times New Roman" w:eastAsia="Arial Unicode MS" w:hAnsi="Times New Roman" w:cs="Times New Roman"/>
          <w:kern w:val="1"/>
          <w:sz w:val="24"/>
          <w:szCs w:val="24"/>
          <w:lang w:eastAsia="ar-SA"/>
        </w:rPr>
      </w:pPr>
      <w:r w:rsidRPr="00515358">
        <w:rPr>
          <w:rFonts w:ascii="Times New Roman" w:eastAsia="Arial Unicode MS" w:hAnsi="Times New Roman" w:cs="Times New Roman"/>
          <w:kern w:val="1"/>
          <w:sz w:val="24"/>
          <w:szCs w:val="24"/>
          <w:lang w:eastAsia="ar-SA"/>
        </w:rPr>
        <w:lastRenderedPageBreak/>
        <w:t>Таблица 1</w:t>
      </w:r>
    </w:p>
    <w:p w:rsidR="00A85F29" w:rsidRPr="00515358" w:rsidRDefault="00A85F29" w:rsidP="00515358">
      <w:pPr>
        <w:suppressAutoHyphens/>
        <w:spacing w:after="120"/>
        <w:jc w:val="center"/>
        <w:rPr>
          <w:rFonts w:ascii="Times New Roman" w:eastAsia="Arial Unicode MS" w:hAnsi="Times New Roman" w:cs="Times New Roman"/>
          <w:kern w:val="1"/>
          <w:sz w:val="24"/>
          <w:szCs w:val="24"/>
          <w:lang w:eastAsia="ar-SA"/>
        </w:rPr>
      </w:pPr>
      <w:r w:rsidRPr="00515358">
        <w:rPr>
          <w:rFonts w:ascii="Times New Roman" w:eastAsia="Arial Unicode MS" w:hAnsi="Times New Roman" w:cs="Times New Roman"/>
          <w:kern w:val="1"/>
          <w:sz w:val="24"/>
          <w:szCs w:val="24"/>
          <w:lang w:eastAsia="ar-SA"/>
        </w:rPr>
        <w:t xml:space="preserve">Физико-механические свойства и горючесть вулканизатов серийной резиновой смеси марки ИРП-1338 НТА с тонкодисперсными антипиренами </w:t>
      </w:r>
      <w:r w:rsidR="00515358">
        <w:rPr>
          <w:rFonts w:ascii="Times New Roman" w:eastAsia="Arial Unicode MS" w:hAnsi="Times New Roman" w:cs="Times New Roman"/>
          <w:kern w:val="1"/>
          <w:sz w:val="24"/>
          <w:szCs w:val="24"/>
          <w:lang w:eastAsia="ar-SA"/>
        </w:rPr>
        <w:t>-</w:t>
      </w:r>
      <w:r w:rsidRPr="00515358">
        <w:rPr>
          <w:rFonts w:ascii="Times New Roman" w:eastAsia="Arial Unicode MS" w:hAnsi="Times New Roman" w:cs="Times New Roman"/>
          <w:kern w:val="1"/>
          <w:sz w:val="24"/>
          <w:szCs w:val="24"/>
          <w:lang w:eastAsia="ar-SA"/>
        </w:rPr>
        <w:t xml:space="preserve"> гидроксидами алюминия и магния, а также ДБДФО</w:t>
      </w:r>
    </w:p>
    <w:tbl>
      <w:tblPr>
        <w:tblW w:w="9956" w:type="dxa"/>
        <w:tblInd w:w="10" w:type="dxa"/>
        <w:tblLayout w:type="fixed"/>
        <w:tblCellMar>
          <w:left w:w="0" w:type="dxa"/>
          <w:right w:w="0" w:type="dxa"/>
        </w:tblCellMar>
        <w:tblLook w:val="0000"/>
      </w:tblPr>
      <w:tblGrid>
        <w:gridCol w:w="2835"/>
        <w:gridCol w:w="1134"/>
        <w:gridCol w:w="1418"/>
        <w:gridCol w:w="1134"/>
        <w:gridCol w:w="1276"/>
        <w:gridCol w:w="1275"/>
        <w:gridCol w:w="884"/>
      </w:tblGrid>
      <w:tr w:rsidR="00A85F29" w:rsidRPr="00515358" w:rsidTr="00AA6052">
        <w:trPr>
          <w:trHeight w:val="1113"/>
        </w:trPr>
        <w:tc>
          <w:tcPr>
            <w:tcW w:w="2835" w:type="dxa"/>
            <w:tcBorders>
              <w:top w:val="single" w:sz="8" w:space="0" w:color="000000"/>
              <w:left w:val="single" w:sz="8" w:space="0" w:color="000000"/>
              <w:bottom w:val="single" w:sz="8" w:space="0" w:color="000000"/>
              <w:right w:val="single" w:sz="8" w:space="0" w:color="000000"/>
            </w:tcBorders>
          </w:tcPr>
          <w:p w:rsidR="00A85F29" w:rsidRPr="00515358" w:rsidRDefault="00A85F29" w:rsidP="00A85F29">
            <w:pPr>
              <w:suppressAutoHyphens/>
              <w:spacing w:after="0"/>
              <w:rPr>
                <w:rFonts w:ascii="Times New Roman" w:eastAsia="Calibri" w:hAnsi="Times New Roman" w:cs="Times New Roman"/>
                <w:b/>
                <w:bCs/>
                <w:color w:val="000000"/>
                <w:kern w:val="1"/>
                <w:sz w:val="20"/>
                <w:szCs w:val="20"/>
                <w:lang w:eastAsia="ar-SA"/>
              </w:rPr>
            </w:pPr>
            <w:r w:rsidRPr="00515358">
              <w:rPr>
                <w:rFonts w:ascii="Times New Roman" w:eastAsia="Calibri" w:hAnsi="Times New Roman" w:cs="Times New Roman"/>
                <w:b/>
                <w:bCs/>
                <w:color w:val="000000"/>
                <w:kern w:val="1"/>
                <w:sz w:val="20"/>
                <w:szCs w:val="20"/>
                <w:lang w:eastAsia="ar-SA"/>
              </w:rPr>
              <w:t>Наименование резины</w:t>
            </w:r>
          </w:p>
        </w:tc>
        <w:tc>
          <w:tcPr>
            <w:tcW w:w="1134" w:type="dxa"/>
            <w:tcBorders>
              <w:top w:val="single" w:sz="8" w:space="0" w:color="000000"/>
              <w:left w:val="single" w:sz="8" w:space="0" w:color="000000"/>
              <w:bottom w:val="single" w:sz="8" w:space="0" w:color="000000"/>
              <w:right w:val="single" w:sz="8" w:space="0" w:color="000000"/>
            </w:tcBorders>
          </w:tcPr>
          <w:p w:rsidR="00A85F29" w:rsidRPr="00515358" w:rsidRDefault="00A85F29" w:rsidP="00A85F29">
            <w:pPr>
              <w:suppressAutoHyphens/>
              <w:spacing w:after="0"/>
              <w:jc w:val="center"/>
              <w:rPr>
                <w:rFonts w:ascii="Times New Roman" w:eastAsia="Calibri" w:hAnsi="Times New Roman" w:cs="Times New Roman"/>
                <w:b/>
                <w:bCs/>
                <w:color w:val="000000"/>
                <w:kern w:val="1"/>
                <w:sz w:val="20"/>
                <w:szCs w:val="20"/>
                <w:lang w:eastAsia="ar-SA"/>
              </w:rPr>
            </w:pPr>
            <w:r w:rsidRPr="00515358">
              <w:rPr>
                <w:rFonts w:ascii="Times New Roman" w:eastAsia="Calibri" w:hAnsi="Times New Roman" w:cs="Times New Roman"/>
                <w:b/>
                <w:bCs/>
                <w:color w:val="000000"/>
                <w:kern w:val="1"/>
                <w:sz w:val="20"/>
                <w:szCs w:val="20"/>
                <w:lang w:eastAsia="ar-SA"/>
              </w:rPr>
              <w:t>Длитель-ность остаточного горения и (или) тления, с</w:t>
            </w:r>
          </w:p>
        </w:tc>
        <w:tc>
          <w:tcPr>
            <w:tcW w:w="1418" w:type="dxa"/>
            <w:tcBorders>
              <w:top w:val="single" w:sz="8" w:space="0" w:color="000000"/>
              <w:left w:val="single" w:sz="8" w:space="0" w:color="000000"/>
              <w:bottom w:val="single" w:sz="8" w:space="0" w:color="000000"/>
              <w:right w:val="single" w:sz="8" w:space="0" w:color="000000"/>
            </w:tcBorders>
          </w:tcPr>
          <w:p w:rsidR="00A85F29" w:rsidRPr="00515358" w:rsidRDefault="00A85F29" w:rsidP="00A85F29">
            <w:pPr>
              <w:suppressAutoHyphens/>
              <w:spacing w:after="0"/>
              <w:jc w:val="center"/>
              <w:rPr>
                <w:rFonts w:ascii="Times New Roman" w:eastAsia="Times New Roman" w:hAnsi="Times New Roman" w:cs="Times New Roman"/>
                <w:b/>
                <w:bCs/>
                <w:color w:val="000000"/>
                <w:kern w:val="1"/>
                <w:sz w:val="20"/>
                <w:szCs w:val="20"/>
                <w:lang w:eastAsia="ar-SA"/>
              </w:rPr>
            </w:pPr>
            <w:r w:rsidRPr="00515358">
              <w:rPr>
                <w:rFonts w:ascii="Times New Roman" w:eastAsia="Times New Roman" w:hAnsi="Times New Roman" w:cs="Times New Roman"/>
                <w:b/>
                <w:bCs/>
                <w:color w:val="000000"/>
                <w:kern w:val="1"/>
                <w:sz w:val="20"/>
                <w:szCs w:val="20"/>
                <w:lang w:eastAsia="ar-SA"/>
              </w:rPr>
              <w:t>Классифи-кация образца по ОСТ 1 90094-79</w:t>
            </w:r>
          </w:p>
        </w:tc>
        <w:tc>
          <w:tcPr>
            <w:tcW w:w="1134" w:type="dxa"/>
            <w:tcBorders>
              <w:top w:val="single" w:sz="8" w:space="0" w:color="000000"/>
              <w:left w:val="single" w:sz="8" w:space="0" w:color="000000"/>
              <w:bottom w:val="single" w:sz="8" w:space="0" w:color="000000"/>
              <w:right w:val="single" w:sz="8" w:space="0" w:color="000000"/>
            </w:tcBorders>
          </w:tcPr>
          <w:p w:rsidR="00A85F29" w:rsidRPr="00515358" w:rsidRDefault="00A85F29" w:rsidP="00A85F29">
            <w:pPr>
              <w:suppressAutoHyphens/>
              <w:spacing w:after="0"/>
              <w:jc w:val="center"/>
              <w:rPr>
                <w:rFonts w:ascii="Times New Roman" w:eastAsia="Calibri" w:hAnsi="Times New Roman" w:cs="Times New Roman"/>
                <w:b/>
                <w:bCs/>
                <w:color w:val="000000"/>
                <w:kern w:val="1"/>
                <w:sz w:val="20"/>
                <w:szCs w:val="20"/>
                <w:lang w:eastAsia="ar-SA"/>
              </w:rPr>
            </w:pPr>
            <w:r w:rsidRPr="00515358">
              <w:rPr>
                <w:rFonts w:ascii="Times New Roman" w:eastAsia="Calibri" w:hAnsi="Times New Roman" w:cs="Times New Roman"/>
                <w:b/>
                <w:bCs/>
                <w:color w:val="000000"/>
                <w:kern w:val="1"/>
                <w:sz w:val="20"/>
                <w:szCs w:val="20"/>
                <w:lang w:eastAsia="ar-SA"/>
              </w:rPr>
              <w:t>Условная прочность при растя-жении, МПа</w:t>
            </w:r>
          </w:p>
        </w:tc>
        <w:tc>
          <w:tcPr>
            <w:tcW w:w="1276" w:type="dxa"/>
            <w:tcBorders>
              <w:top w:val="single" w:sz="8" w:space="0" w:color="000000"/>
              <w:left w:val="single" w:sz="8" w:space="0" w:color="000000"/>
              <w:bottom w:val="single" w:sz="8" w:space="0" w:color="000000"/>
              <w:right w:val="single" w:sz="8" w:space="0" w:color="000000"/>
            </w:tcBorders>
          </w:tcPr>
          <w:p w:rsidR="00A85F29" w:rsidRPr="00515358" w:rsidRDefault="00A85F29" w:rsidP="00A85F29">
            <w:pPr>
              <w:suppressAutoHyphens/>
              <w:spacing w:after="0"/>
              <w:jc w:val="center"/>
              <w:rPr>
                <w:rFonts w:ascii="Times New Roman" w:eastAsia="Calibri" w:hAnsi="Times New Roman" w:cs="Times New Roman"/>
                <w:b/>
                <w:bCs/>
                <w:color w:val="000000"/>
                <w:kern w:val="1"/>
                <w:sz w:val="20"/>
                <w:szCs w:val="20"/>
                <w:lang w:eastAsia="ar-SA"/>
              </w:rPr>
            </w:pPr>
            <w:r w:rsidRPr="00515358">
              <w:rPr>
                <w:rFonts w:ascii="Times New Roman" w:eastAsia="Calibri" w:hAnsi="Times New Roman" w:cs="Times New Roman"/>
                <w:b/>
                <w:bCs/>
                <w:color w:val="000000"/>
                <w:kern w:val="1"/>
                <w:sz w:val="20"/>
                <w:szCs w:val="20"/>
                <w:lang w:eastAsia="ar-SA"/>
              </w:rPr>
              <w:t>Относитель-ное удлинение при разрыве,%</w:t>
            </w:r>
          </w:p>
        </w:tc>
        <w:tc>
          <w:tcPr>
            <w:tcW w:w="1275" w:type="dxa"/>
            <w:tcBorders>
              <w:top w:val="single" w:sz="8" w:space="0" w:color="000000"/>
              <w:left w:val="single" w:sz="8" w:space="0" w:color="000000"/>
              <w:bottom w:val="single" w:sz="8" w:space="0" w:color="000000"/>
              <w:right w:val="single" w:sz="8" w:space="0" w:color="000000"/>
            </w:tcBorders>
          </w:tcPr>
          <w:p w:rsidR="00A85F29" w:rsidRPr="00515358" w:rsidRDefault="00A85F29" w:rsidP="00A85F29">
            <w:pPr>
              <w:suppressAutoHyphens/>
              <w:spacing w:after="0"/>
              <w:jc w:val="center"/>
              <w:rPr>
                <w:rFonts w:ascii="Times New Roman" w:eastAsia="Calibri" w:hAnsi="Times New Roman" w:cs="Times New Roman"/>
                <w:b/>
                <w:bCs/>
                <w:color w:val="000000"/>
                <w:kern w:val="1"/>
                <w:sz w:val="20"/>
                <w:szCs w:val="20"/>
                <w:lang w:eastAsia="ar-SA"/>
              </w:rPr>
            </w:pPr>
            <w:r w:rsidRPr="00515358">
              <w:rPr>
                <w:rFonts w:ascii="Times New Roman" w:eastAsia="Calibri" w:hAnsi="Times New Roman" w:cs="Times New Roman"/>
                <w:b/>
                <w:bCs/>
                <w:color w:val="000000"/>
                <w:kern w:val="1"/>
                <w:sz w:val="20"/>
                <w:szCs w:val="20"/>
                <w:lang w:eastAsia="ar-SA"/>
              </w:rPr>
              <w:t>Относитель-ное остаточное удлинение после разрыва, %</w:t>
            </w:r>
          </w:p>
        </w:tc>
        <w:tc>
          <w:tcPr>
            <w:tcW w:w="884" w:type="dxa"/>
            <w:tcBorders>
              <w:top w:val="single" w:sz="8" w:space="0" w:color="000000"/>
              <w:left w:val="single" w:sz="8" w:space="0" w:color="000000"/>
              <w:bottom w:val="single" w:sz="8" w:space="0" w:color="000000"/>
              <w:right w:val="single" w:sz="8" w:space="0" w:color="000000"/>
            </w:tcBorders>
          </w:tcPr>
          <w:p w:rsidR="00A85F29" w:rsidRPr="00515358" w:rsidRDefault="00A85F29" w:rsidP="00A85F29">
            <w:pPr>
              <w:suppressAutoHyphens/>
              <w:spacing w:after="0"/>
              <w:jc w:val="center"/>
              <w:rPr>
                <w:rFonts w:ascii="Times New Roman" w:eastAsia="Calibri" w:hAnsi="Times New Roman" w:cs="Times New Roman"/>
                <w:b/>
                <w:bCs/>
                <w:color w:val="000000"/>
                <w:kern w:val="1"/>
                <w:sz w:val="20"/>
                <w:szCs w:val="20"/>
                <w:lang w:eastAsia="ar-SA"/>
              </w:rPr>
            </w:pPr>
            <w:r w:rsidRPr="00515358">
              <w:rPr>
                <w:rFonts w:ascii="Times New Roman" w:eastAsia="Calibri" w:hAnsi="Times New Roman" w:cs="Times New Roman"/>
                <w:b/>
                <w:bCs/>
                <w:color w:val="000000"/>
                <w:kern w:val="1"/>
                <w:sz w:val="20"/>
                <w:szCs w:val="20"/>
                <w:lang w:eastAsia="ar-SA"/>
              </w:rPr>
              <w:t xml:space="preserve">Твёр-дость, усл. ед. </w:t>
            </w:r>
          </w:p>
          <w:p w:rsidR="00A85F29" w:rsidRPr="00515358" w:rsidRDefault="00A85F29" w:rsidP="00A85F29">
            <w:pPr>
              <w:suppressAutoHyphens/>
              <w:spacing w:after="0"/>
              <w:jc w:val="center"/>
              <w:rPr>
                <w:rFonts w:ascii="Times New Roman" w:eastAsia="Calibri" w:hAnsi="Times New Roman" w:cs="Times New Roman"/>
                <w:b/>
                <w:bCs/>
                <w:color w:val="000000"/>
                <w:kern w:val="1"/>
                <w:sz w:val="20"/>
                <w:szCs w:val="20"/>
                <w:lang w:eastAsia="ar-SA"/>
              </w:rPr>
            </w:pPr>
            <w:r w:rsidRPr="00515358">
              <w:rPr>
                <w:rFonts w:ascii="Times New Roman" w:eastAsia="Calibri" w:hAnsi="Times New Roman" w:cs="Times New Roman"/>
                <w:b/>
                <w:bCs/>
                <w:color w:val="000000"/>
                <w:kern w:val="1"/>
                <w:sz w:val="20"/>
                <w:szCs w:val="20"/>
                <w:lang w:eastAsia="ar-SA"/>
              </w:rPr>
              <w:t>Шор А</w:t>
            </w:r>
          </w:p>
        </w:tc>
      </w:tr>
      <w:tr w:rsidR="00A85F29" w:rsidRPr="00515358" w:rsidTr="00AA6052">
        <w:trPr>
          <w:trHeight w:val="546"/>
        </w:trPr>
        <w:tc>
          <w:tcPr>
            <w:tcW w:w="2835" w:type="dxa"/>
            <w:tcBorders>
              <w:top w:val="single" w:sz="8" w:space="0" w:color="000000"/>
              <w:left w:val="single" w:sz="8" w:space="0" w:color="000000"/>
              <w:bottom w:val="single" w:sz="8" w:space="0" w:color="000000"/>
              <w:right w:val="single" w:sz="8" w:space="0" w:color="000000"/>
            </w:tcBorders>
          </w:tcPr>
          <w:p w:rsidR="00A85F29" w:rsidRPr="00515358" w:rsidRDefault="00A85F29" w:rsidP="00A85F29">
            <w:pPr>
              <w:suppressAutoHyphens/>
              <w:spacing w:after="0"/>
              <w:rPr>
                <w:rFonts w:ascii="Times New Roman" w:eastAsia="Calibri" w:hAnsi="Times New Roman" w:cs="Times New Roman"/>
                <w:bCs/>
                <w:color w:val="000000"/>
                <w:kern w:val="1"/>
                <w:sz w:val="20"/>
                <w:szCs w:val="20"/>
                <w:lang w:eastAsia="ar-SA"/>
              </w:rPr>
            </w:pPr>
            <w:r w:rsidRPr="00515358">
              <w:rPr>
                <w:rFonts w:ascii="Times New Roman" w:eastAsia="Calibri" w:hAnsi="Times New Roman" w:cs="Times New Roman"/>
                <w:bCs/>
                <w:color w:val="000000"/>
                <w:kern w:val="1"/>
                <w:sz w:val="20"/>
                <w:szCs w:val="20"/>
                <w:lang w:eastAsia="ar-SA"/>
              </w:rPr>
              <w:t xml:space="preserve">Резина марки ИРП-1338 НТА без антипиренов </w:t>
            </w:r>
          </w:p>
        </w:tc>
        <w:tc>
          <w:tcPr>
            <w:tcW w:w="1134" w:type="dxa"/>
            <w:tcBorders>
              <w:top w:val="single" w:sz="8" w:space="0" w:color="000000"/>
              <w:left w:val="single" w:sz="8" w:space="0" w:color="000000"/>
              <w:bottom w:val="single" w:sz="8" w:space="0" w:color="000000"/>
              <w:right w:val="single" w:sz="8" w:space="0" w:color="000000"/>
            </w:tcBorders>
            <w:vAlign w:val="center"/>
          </w:tcPr>
          <w:p w:rsidR="00A85F29" w:rsidRPr="00515358" w:rsidRDefault="00A85F29" w:rsidP="00A85F29">
            <w:pPr>
              <w:suppressAutoHyphens/>
              <w:spacing w:after="0"/>
              <w:jc w:val="center"/>
              <w:rPr>
                <w:rFonts w:ascii="Times New Roman" w:eastAsia="Calibri" w:hAnsi="Times New Roman" w:cs="Times New Roman"/>
                <w:bCs/>
                <w:color w:val="000000"/>
                <w:kern w:val="1"/>
                <w:sz w:val="20"/>
                <w:szCs w:val="20"/>
                <w:lang w:eastAsia="ar-SA"/>
              </w:rPr>
            </w:pPr>
            <w:r w:rsidRPr="00515358">
              <w:rPr>
                <w:rFonts w:ascii="Times New Roman" w:eastAsia="Calibri" w:hAnsi="Times New Roman" w:cs="Times New Roman"/>
                <w:bCs/>
                <w:color w:val="000000"/>
                <w:kern w:val="1"/>
                <w:sz w:val="20"/>
                <w:szCs w:val="20"/>
                <w:lang w:eastAsia="ar-SA"/>
              </w:rPr>
              <w:t>более 60</w:t>
            </w:r>
          </w:p>
        </w:tc>
        <w:tc>
          <w:tcPr>
            <w:tcW w:w="1418" w:type="dxa"/>
            <w:tcBorders>
              <w:top w:val="single" w:sz="8" w:space="0" w:color="000000"/>
              <w:left w:val="single" w:sz="8" w:space="0" w:color="000000"/>
              <w:bottom w:val="single" w:sz="8" w:space="0" w:color="000000"/>
              <w:right w:val="single" w:sz="8" w:space="0" w:color="000000"/>
            </w:tcBorders>
            <w:vAlign w:val="center"/>
          </w:tcPr>
          <w:p w:rsidR="00A85F29" w:rsidRPr="00515358" w:rsidRDefault="00A85F29" w:rsidP="00A85F29">
            <w:pPr>
              <w:suppressAutoHyphens/>
              <w:spacing w:after="0"/>
              <w:jc w:val="center"/>
              <w:rPr>
                <w:rFonts w:ascii="Times New Roman" w:eastAsia="Calibri" w:hAnsi="Times New Roman" w:cs="Times New Roman"/>
                <w:bCs/>
                <w:color w:val="000000"/>
                <w:kern w:val="1"/>
                <w:sz w:val="20"/>
                <w:szCs w:val="20"/>
                <w:lang w:eastAsia="ar-SA"/>
              </w:rPr>
            </w:pPr>
            <w:r w:rsidRPr="00515358">
              <w:rPr>
                <w:rFonts w:ascii="Times New Roman" w:eastAsia="Calibri" w:hAnsi="Times New Roman" w:cs="Times New Roman"/>
                <w:bCs/>
                <w:color w:val="000000"/>
                <w:kern w:val="1"/>
                <w:sz w:val="20"/>
                <w:szCs w:val="20"/>
                <w:lang w:eastAsia="ar-SA"/>
              </w:rPr>
              <w:t>сгорающ.</w:t>
            </w:r>
          </w:p>
        </w:tc>
        <w:tc>
          <w:tcPr>
            <w:tcW w:w="1134" w:type="dxa"/>
            <w:tcBorders>
              <w:top w:val="single" w:sz="8" w:space="0" w:color="000000"/>
              <w:left w:val="single" w:sz="8" w:space="0" w:color="000000"/>
              <w:bottom w:val="single" w:sz="8" w:space="0" w:color="000000"/>
              <w:right w:val="single" w:sz="8" w:space="0" w:color="000000"/>
            </w:tcBorders>
            <w:vAlign w:val="center"/>
          </w:tcPr>
          <w:p w:rsidR="00A85F29" w:rsidRPr="00515358" w:rsidRDefault="00A85F29" w:rsidP="00A85F29">
            <w:pPr>
              <w:suppressAutoHyphens/>
              <w:spacing w:after="0"/>
              <w:jc w:val="center"/>
              <w:rPr>
                <w:rFonts w:ascii="Times New Roman" w:eastAsia="Calibri" w:hAnsi="Times New Roman" w:cs="Times New Roman"/>
                <w:bCs/>
                <w:color w:val="000000"/>
                <w:kern w:val="1"/>
                <w:sz w:val="20"/>
                <w:szCs w:val="20"/>
                <w:lang w:eastAsia="ar-SA"/>
              </w:rPr>
            </w:pPr>
            <w:r w:rsidRPr="00515358">
              <w:rPr>
                <w:rFonts w:ascii="Times New Roman" w:eastAsia="Calibri" w:hAnsi="Times New Roman" w:cs="Times New Roman"/>
                <w:bCs/>
                <w:color w:val="000000"/>
                <w:kern w:val="1"/>
                <w:sz w:val="20"/>
                <w:szCs w:val="20"/>
                <w:lang w:eastAsia="ar-SA"/>
              </w:rPr>
              <w:t>10,0</w:t>
            </w:r>
          </w:p>
        </w:tc>
        <w:tc>
          <w:tcPr>
            <w:tcW w:w="1276" w:type="dxa"/>
            <w:tcBorders>
              <w:top w:val="single" w:sz="8" w:space="0" w:color="000000"/>
              <w:left w:val="single" w:sz="8" w:space="0" w:color="000000"/>
              <w:bottom w:val="single" w:sz="8" w:space="0" w:color="000000"/>
              <w:right w:val="single" w:sz="8" w:space="0" w:color="000000"/>
            </w:tcBorders>
            <w:vAlign w:val="center"/>
          </w:tcPr>
          <w:p w:rsidR="00A85F29" w:rsidRPr="00515358" w:rsidRDefault="00A85F29" w:rsidP="00A85F29">
            <w:pPr>
              <w:suppressAutoHyphens/>
              <w:spacing w:after="0"/>
              <w:jc w:val="center"/>
              <w:rPr>
                <w:rFonts w:ascii="Times New Roman" w:eastAsia="Calibri" w:hAnsi="Times New Roman" w:cs="Times New Roman"/>
                <w:bCs/>
                <w:color w:val="000000"/>
                <w:kern w:val="1"/>
                <w:sz w:val="20"/>
                <w:szCs w:val="20"/>
                <w:lang w:eastAsia="ar-SA"/>
              </w:rPr>
            </w:pPr>
            <w:r w:rsidRPr="00515358">
              <w:rPr>
                <w:rFonts w:ascii="Times New Roman" w:eastAsia="Calibri" w:hAnsi="Times New Roman" w:cs="Times New Roman"/>
                <w:bCs/>
                <w:color w:val="000000"/>
                <w:kern w:val="1"/>
                <w:sz w:val="20"/>
                <w:szCs w:val="20"/>
                <w:lang w:eastAsia="ar-SA"/>
              </w:rPr>
              <w:t>470</w:t>
            </w:r>
          </w:p>
        </w:tc>
        <w:tc>
          <w:tcPr>
            <w:tcW w:w="1275" w:type="dxa"/>
            <w:tcBorders>
              <w:top w:val="single" w:sz="8" w:space="0" w:color="000000"/>
              <w:left w:val="single" w:sz="8" w:space="0" w:color="000000"/>
              <w:bottom w:val="single" w:sz="8" w:space="0" w:color="000000"/>
              <w:right w:val="single" w:sz="8" w:space="0" w:color="000000"/>
            </w:tcBorders>
            <w:vAlign w:val="center"/>
          </w:tcPr>
          <w:p w:rsidR="00A85F29" w:rsidRPr="00515358" w:rsidRDefault="00A85F29" w:rsidP="00A85F29">
            <w:pPr>
              <w:suppressAutoHyphens/>
              <w:spacing w:after="0"/>
              <w:jc w:val="center"/>
              <w:rPr>
                <w:rFonts w:ascii="Times New Roman" w:eastAsia="Calibri" w:hAnsi="Times New Roman" w:cs="Times New Roman"/>
                <w:bCs/>
                <w:color w:val="000000"/>
                <w:kern w:val="1"/>
                <w:sz w:val="20"/>
                <w:szCs w:val="20"/>
                <w:lang w:eastAsia="ar-SA"/>
              </w:rPr>
            </w:pPr>
            <w:r w:rsidRPr="00515358">
              <w:rPr>
                <w:rFonts w:ascii="Times New Roman" w:eastAsia="Calibri" w:hAnsi="Times New Roman" w:cs="Times New Roman"/>
                <w:bCs/>
                <w:color w:val="000000"/>
                <w:kern w:val="1"/>
                <w:sz w:val="20"/>
                <w:szCs w:val="20"/>
                <w:lang w:eastAsia="ar-SA"/>
              </w:rPr>
              <w:t>8</w:t>
            </w:r>
          </w:p>
        </w:tc>
        <w:tc>
          <w:tcPr>
            <w:tcW w:w="884" w:type="dxa"/>
            <w:tcBorders>
              <w:top w:val="single" w:sz="8" w:space="0" w:color="000000"/>
              <w:left w:val="single" w:sz="8" w:space="0" w:color="000000"/>
              <w:bottom w:val="single" w:sz="8" w:space="0" w:color="000000"/>
              <w:right w:val="single" w:sz="8" w:space="0" w:color="000000"/>
            </w:tcBorders>
            <w:vAlign w:val="center"/>
          </w:tcPr>
          <w:p w:rsidR="00A85F29" w:rsidRPr="00515358" w:rsidRDefault="00A85F29" w:rsidP="00A85F29">
            <w:pPr>
              <w:suppressAutoHyphens/>
              <w:spacing w:after="0"/>
              <w:jc w:val="center"/>
              <w:rPr>
                <w:rFonts w:ascii="Times New Roman" w:eastAsia="Calibri" w:hAnsi="Times New Roman" w:cs="Times New Roman"/>
                <w:bCs/>
                <w:color w:val="000000"/>
                <w:kern w:val="1"/>
                <w:sz w:val="20"/>
                <w:szCs w:val="20"/>
                <w:lang w:eastAsia="ar-SA"/>
              </w:rPr>
            </w:pPr>
            <w:r w:rsidRPr="00515358">
              <w:rPr>
                <w:rFonts w:ascii="Times New Roman" w:eastAsia="Calibri" w:hAnsi="Times New Roman" w:cs="Times New Roman"/>
                <w:bCs/>
                <w:color w:val="000000"/>
                <w:kern w:val="1"/>
                <w:sz w:val="20"/>
                <w:szCs w:val="20"/>
                <w:lang w:eastAsia="ar-SA"/>
              </w:rPr>
              <w:t>60</w:t>
            </w:r>
          </w:p>
        </w:tc>
      </w:tr>
      <w:tr w:rsidR="00A85F29" w:rsidRPr="00515358" w:rsidTr="00AA6052">
        <w:trPr>
          <w:trHeight w:val="993"/>
        </w:trPr>
        <w:tc>
          <w:tcPr>
            <w:tcW w:w="2835" w:type="dxa"/>
            <w:tcBorders>
              <w:top w:val="single" w:sz="8" w:space="0" w:color="000000"/>
              <w:left w:val="single" w:sz="8" w:space="0" w:color="000000"/>
              <w:bottom w:val="single" w:sz="8" w:space="0" w:color="000000"/>
              <w:right w:val="single" w:sz="8" w:space="0" w:color="000000"/>
            </w:tcBorders>
          </w:tcPr>
          <w:p w:rsidR="00A85F29" w:rsidRPr="00515358" w:rsidRDefault="00A85F29" w:rsidP="00A85F29">
            <w:pPr>
              <w:suppressAutoHyphens/>
              <w:spacing w:after="0"/>
              <w:rPr>
                <w:rFonts w:ascii="Times New Roman" w:eastAsia="Calibri" w:hAnsi="Times New Roman" w:cs="Times New Roman"/>
                <w:bCs/>
                <w:color w:val="000000"/>
                <w:kern w:val="1"/>
                <w:sz w:val="20"/>
                <w:szCs w:val="20"/>
                <w:lang w:eastAsia="ar-SA"/>
              </w:rPr>
            </w:pPr>
            <w:r w:rsidRPr="00515358">
              <w:rPr>
                <w:rFonts w:ascii="Times New Roman" w:eastAsia="Calibri" w:hAnsi="Times New Roman" w:cs="Times New Roman"/>
                <w:bCs/>
                <w:color w:val="000000"/>
                <w:kern w:val="1"/>
                <w:sz w:val="20"/>
                <w:szCs w:val="20"/>
                <w:lang w:eastAsia="ar-SA"/>
              </w:rPr>
              <w:t xml:space="preserve">Резина на основе ИРП-1338 НТА + 50 мас. ч. гидроксида алюминия марки </w:t>
            </w:r>
          </w:p>
          <w:p w:rsidR="00A85F29" w:rsidRPr="00515358" w:rsidRDefault="00A85F29" w:rsidP="00A85F29">
            <w:pPr>
              <w:suppressAutoHyphens/>
              <w:spacing w:after="0"/>
              <w:rPr>
                <w:rFonts w:ascii="Times New Roman" w:eastAsia="Calibri" w:hAnsi="Times New Roman" w:cs="Times New Roman"/>
                <w:bCs/>
                <w:color w:val="000000"/>
                <w:kern w:val="1"/>
                <w:sz w:val="20"/>
                <w:szCs w:val="20"/>
                <w:lang w:eastAsia="ar-SA"/>
              </w:rPr>
            </w:pPr>
            <w:r w:rsidRPr="00515358">
              <w:rPr>
                <w:rFonts w:ascii="Times New Roman" w:eastAsia="Calibri" w:hAnsi="Times New Roman" w:cs="Times New Roman"/>
                <w:bCs/>
                <w:color w:val="000000"/>
                <w:kern w:val="1"/>
                <w:sz w:val="20"/>
                <w:szCs w:val="20"/>
                <w:lang w:eastAsia="ar-SA"/>
              </w:rPr>
              <w:t>«</w:t>
            </w:r>
            <w:r w:rsidRPr="00515358">
              <w:rPr>
                <w:rFonts w:ascii="Times New Roman" w:eastAsia="Calibri" w:hAnsi="Times New Roman" w:cs="Times New Roman"/>
                <w:bCs/>
                <w:color w:val="000000"/>
                <w:kern w:val="1"/>
                <w:sz w:val="20"/>
                <w:szCs w:val="20"/>
                <w:lang w:val="en-US" w:eastAsia="ar-SA"/>
              </w:rPr>
              <w:t>ФРАМИАЛ 01</w:t>
            </w:r>
            <w:r w:rsidRPr="00515358">
              <w:rPr>
                <w:rFonts w:ascii="Times New Roman" w:eastAsia="Calibri" w:hAnsi="Times New Roman" w:cs="Times New Roman"/>
                <w:bCs/>
                <w:color w:val="000000"/>
                <w:kern w:val="1"/>
                <w:sz w:val="20"/>
                <w:szCs w:val="20"/>
                <w:lang w:eastAsia="ar-SA"/>
              </w:rPr>
              <w:t>»</w:t>
            </w:r>
          </w:p>
        </w:tc>
        <w:tc>
          <w:tcPr>
            <w:tcW w:w="1134" w:type="dxa"/>
            <w:tcBorders>
              <w:top w:val="single" w:sz="8" w:space="0" w:color="000000"/>
              <w:left w:val="single" w:sz="8" w:space="0" w:color="000000"/>
              <w:bottom w:val="single" w:sz="8" w:space="0" w:color="000000"/>
              <w:right w:val="single" w:sz="8" w:space="0" w:color="000000"/>
            </w:tcBorders>
            <w:vAlign w:val="center"/>
          </w:tcPr>
          <w:p w:rsidR="00A85F29" w:rsidRPr="00515358" w:rsidRDefault="00A85F29" w:rsidP="00A85F29">
            <w:pPr>
              <w:suppressAutoHyphens/>
              <w:spacing w:after="0"/>
              <w:jc w:val="center"/>
              <w:rPr>
                <w:rFonts w:ascii="Times New Roman" w:eastAsia="Calibri" w:hAnsi="Times New Roman" w:cs="Times New Roman"/>
                <w:bCs/>
                <w:color w:val="000000"/>
                <w:kern w:val="1"/>
                <w:sz w:val="20"/>
                <w:szCs w:val="20"/>
                <w:lang w:eastAsia="ar-SA"/>
              </w:rPr>
            </w:pPr>
            <w:r w:rsidRPr="00515358">
              <w:rPr>
                <w:rFonts w:ascii="Times New Roman" w:eastAsia="Calibri" w:hAnsi="Times New Roman" w:cs="Times New Roman"/>
                <w:bCs/>
                <w:color w:val="000000"/>
                <w:kern w:val="1"/>
                <w:sz w:val="20"/>
                <w:szCs w:val="20"/>
                <w:lang w:eastAsia="ar-SA"/>
              </w:rPr>
              <w:t>более 60</w:t>
            </w:r>
          </w:p>
        </w:tc>
        <w:tc>
          <w:tcPr>
            <w:tcW w:w="1418" w:type="dxa"/>
            <w:tcBorders>
              <w:top w:val="single" w:sz="8" w:space="0" w:color="000000"/>
              <w:left w:val="single" w:sz="8" w:space="0" w:color="000000"/>
              <w:bottom w:val="single" w:sz="8" w:space="0" w:color="000000"/>
              <w:right w:val="single" w:sz="8" w:space="0" w:color="000000"/>
            </w:tcBorders>
            <w:vAlign w:val="center"/>
          </w:tcPr>
          <w:p w:rsidR="00A85F29" w:rsidRPr="00515358" w:rsidRDefault="00A85F29" w:rsidP="00A85F29">
            <w:pPr>
              <w:suppressAutoHyphens/>
              <w:spacing w:after="0"/>
              <w:jc w:val="center"/>
              <w:rPr>
                <w:rFonts w:ascii="Times New Roman" w:eastAsia="Calibri" w:hAnsi="Times New Roman" w:cs="Times New Roman"/>
                <w:bCs/>
                <w:color w:val="000000"/>
                <w:kern w:val="1"/>
                <w:sz w:val="20"/>
                <w:szCs w:val="20"/>
                <w:lang w:eastAsia="ar-SA"/>
              </w:rPr>
            </w:pPr>
            <w:r w:rsidRPr="00515358">
              <w:rPr>
                <w:rFonts w:ascii="Times New Roman" w:eastAsia="Calibri" w:hAnsi="Times New Roman" w:cs="Times New Roman"/>
                <w:bCs/>
                <w:color w:val="000000"/>
                <w:kern w:val="1"/>
                <w:sz w:val="20"/>
                <w:szCs w:val="20"/>
                <w:lang w:eastAsia="ar-SA"/>
              </w:rPr>
              <w:t>сгорающ.</w:t>
            </w:r>
          </w:p>
        </w:tc>
        <w:tc>
          <w:tcPr>
            <w:tcW w:w="1134" w:type="dxa"/>
            <w:tcBorders>
              <w:top w:val="single" w:sz="8" w:space="0" w:color="000000"/>
              <w:left w:val="single" w:sz="8" w:space="0" w:color="000000"/>
              <w:bottom w:val="single" w:sz="8" w:space="0" w:color="000000"/>
              <w:right w:val="single" w:sz="8" w:space="0" w:color="000000"/>
            </w:tcBorders>
            <w:vAlign w:val="center"/>
          </w:tcPr>
          <w:p w:rsidR="00A85F29" w:rsidRPr="00515358" w:rsidRDefault="00A85F29" w:rsidP="00A85F29">
            <w:pPr>
              <w:suppressAutoHyphens/>
              <w:spacing w:after="0"/>
              <w:jc w:val="center"/>
              <w:rPr>
                <w:rFonts w:ascii="Times New Roman" w:eastAsia="Calibri" w:hAnsi="Times New Roman" w:cs="Times New Roman"/>
                <w:bCs/>
                <w:color w:val="000000"/>
                <w:kern w:val="1"/>
                <w:sz w:val="20"/>
                <w:szCs w:val="20"/>
                <w:lang w:eastAsia="ar-SA"/>
              </w:rPr>
            </w:pPr>
            <w:r w:rsidRPr="00515358">
              <w:rPr>
                <w:rFonts w:ascii="Times New Roman" w:eastAsia="Calibri" w:hAnsi="Times New Roman" w:cs="Times New Roman"/>
                <w:bCs/>
                <w:color w:val="000000"/>
                <w:kern w:val="1"/>
                <w:sz w:val="20"/>
                <w:szCs w:val="20"/>
                <w:lang w:eastAsia="ar-SA"/>
              </w:rPr>
              <w:t>6,2</w:t>
            </w:r>
          </w:p>
        </w:tc>
        <w:tc>
          <w:tcPr>
            <w:tcW w:w="1276" w:type="dxa"/>
            <w:tcBorders>
              <w:top w:val="single" w:sz="8" w:space="0" w:color="000000"/>
              <w:left w:val="single" w:sz="8" w:space="0" w:color="000000"/>
              <w:bottom w:val="single" w:sz="8" w:space="0" w:color="000000"/>
              <w:right w:val="single" w:sz="8" w:space="0" w:color="000000"/>
            </w:tcBorders>
            <w:vAlign w:val="center"/>
          </w:tcPr>
          <w:p w:rsidR="00A85F29" w:rsidRPr="00515358" w:rsidRDefault="00A85F29" w:rsidP="00A85F29">
            <w:pPr>
              <w:suppressAutoHyphens/>
              <w:spacing w:after="0"/>
              <w:jc w:val="center"/>
              <w:rPr>
                <w:rFonts w:ascii="Times New Roman" w:eastAsia="Calibri" w:hAnsi="Times New Roman" w:cs="Times New Roman"/>
                <w:bCs/>
                <w:color w:val="000000"/>
                <w:kern w:val="1"/>
                <w:sz w:val="20"/>
                <w:szCs w:val="20"/>
                <w:lang w:eastAsia="ar-SA"/>
              </w:rPr>
            </w:pPr>
            <w:r w:rsidRPr="00515358">
              <w:rPr>
                <w:rFonts w:ascii="Times New Roman" w:eastAsia="Calibri" w:hAnsi="Times New Roman" w:cs="Times New Roman"/>
                <w:bCs/>
                <w:color w:val="000000"/>
                <w:kern w:val="1"/>
                <w:sz w:val="20"/>
                <w:szCs w:val="20"/>
                <w:lang w:eastAsia="ar-SA"/>
              </w:rPr>
              <w:t>350</w:t>
            </w:r>
          </w:p>
        </w:tc>
        <w:tc>
          <w:tcPr>
            <w:tcW w:w="1275" w:type="dxa"/>
            <w:tcBorders>
              <w:top w:val="single" w:sz="8" w:space="0" w:color="000000"/>
              <w:left w:val="single" w:sz="8" w:space="0" w:color="000000"/>
              <w:bottom w:val="single" w:sz="8" w:space="0" w:color="000000"/>
              <w:right w:val="single" w:sz="8" w:space="0" w:color="000000"/>
            </w:tcBorders>
            <w:vAlign w:val="center"/>
          </w:tcPr>
          <w:p w:rsidR="00A85F29" w:rsidRPr="00515358" w:rsidRDefault="00A85F29" w:rsidP="00A85F29">
            <w:pPr>
              <w:suppressAutoHyphens/>
              <w:spacing w:after="0"/>
              <w:jc w:val="center"/>
              <w:rPr>
                <w:rFonts w:ascii="Times New Roman" w:eastAsia="Calibri" w:hAnsi="Times New Roman" w:cs="Times New Roman"/>
                <w:bCs/>
                <w:color w:val="000000"/>
                <w:kern w:val="1"/>
                <w:sz w:val="20"/>
                <w:szCs w:val="20"/>
                <w:lang w:eastAsia="ar-SA"/>
              </w:rPr>
            </w:pPr>
            <w:r w:rsidRPr="00515358">
              <w:rPr>
                <w:rFonts w:ascii="Times New Roman" w:eastAsia="Calibri" w:hAnsi="Times New Roman" w:cs="Times New Roman"/>
                <w:bCs/>
                <w:color w:val="000000"/>
                <w:kern w:val="1"/>
                <w:sz w:val="20"/>
                <w:szCs w:val="20"/>
                <w:lang w:eastAsia="ar-SA"/>
              </w:rPr>
              <w:t>7</w:t>
            </w:r>
          </w:p>
        </w:tc>
        <w:tc>
          <w:tcPr>
            <w:tcW w:w="884" w:type="dxa"/>
            <w:tcBorders>
              <w:top w:val="single" w:sz="8" w:space="0" w:color="000000"/>
              <w:left w:val="single" w:sz="8" w:space="0" w:color="000000"/>
              <w:bottom w:val="single" w:sz="8" w:space="0" w:color="000000"/>
              <w:right w:val="single" w:sz="8" w:space="0" w:color="000000"/>
            </w:tcBorders>
            <w:vAlign w:val="center"/>
          </w:tcPr>
          <w:p w:rsidR="00A85F29" w:rsidRPr="00515358" w:rsidRDefault="00A85F29" w:rsidP="00A85F29">
            <w:pPr>
              <w:suppressAutoHyphens/>
              <w:spacing w:after="0"/>
              <w:jc w:val="center"/>
              <w:rPr>
                <w:rFonts w:ascii="Times New Roman" w:eastAsia="Calibri" w:hAnsi="Times New Roman" w:cs="Times New Roman"/>
                <w:bCs/>
                <w:color w:val="000000"/>
                <w:kern w:val="1"/>
                <w:sz w:val="20"/>
                <w:szCs w:val="20"/>
                <w:lang w:eastAsia="ar-SA"/>
              </w:rPr>
            </w:pPr>
            <w:r w:rsidRPr="00515358">
              <w:rPr>
                <w:rFonts w:ascii="Times New Roman" w:eastAsia="Calibri" w:hAnsi="Times New Roman" w:cs="Times New Roman"/>
                <w:bCs/>
                <w:color w:val="000000"/>
                <w:kern w:val="1"/>
                <w:sz w:val="20"/>
                <w:szCs w:val="20"/>
                <w:lang w:eastAsia="ar-SA"/>
              </w:rPr>
              <w:t>67</w:t>
            </w:r>
          </w:p>
        </w:tc>
      </w:tr>
      <w:tr w:rsidR="00A85F29" w:rsidRPr="00515358" w:rsidTr="00AA6052">
        <w:trPr>
          <w:trHeight w:val="993"/>
        </w:trPr>
        <w:tc>
          <w:tcPr>
            <w:tcW w:w="2835" w:type="dxa"/>
            <w:tcBorders>
              <w:top w:val="single" w:sz="8" w:space="0" w:color="000000"/>
              <w:left w:val="single" w:sz="8" w:space="0" w:color="000000"/>
              <w:bottom w:val="single" w:sz="8" w:space="0" w:color="000000"/>
              <w:right w:val="single" w:sz="8" w:space="0" w:color="000000"/>
            </w:tcBorders>
          </w:tcPr>
          <w:p w:rsidR="00A85F29" w:rsidRPr="00515358" w:rsidRDefault="00A85F29" w:rsidP="00A85F29">
            <w:pPr>
              <w:suppressAutoHyphens/>
              <w:spacing w:after="0"/>
              <w:rPr>
                <w:rFonts w:ascii="Times New Roman" w:eastAsia="Calibri" w:hAnsi="Times New Roman" w:cs="Times New Roman"/>
                <w:bCs/>
                <w:color w:val="000000"/>
                <w:kern w:val="1"/>
                <w:sz w:val="20"/>
                <w:szCs w:val="20"/>
                <w:lang w:eastAsia="ar-SA"/>
              </w:rPr>
            </w:pPr>
            <w:r w:rsidRPr="00515358">
              <w:rPr>
                <w:rFonts w:ascii="Times New Roman" w:eastAsia="Calibri" w:hAnsi="Times New Roman" w:cs="Times New Roman"/>
                <w:bCs/>
                <w:color w:val="000000"/>
                <w:kern w:val="1"/>
                <w:sz w:val="20"/>
                <w:szCs w:val="20"/>
                <w:lang w:eastAsia="ar-SA"/>
              </w:rPr>
              <w:t xml:space="preserve">Резина на основе ИРП-1338 НТА + 50 мас. ч.  гидроксида магния марки </w:t>
            </w:r>
          </w:p>
          <w:p w:rsidR="00A85F29" w:rsidRPr="00515358" w:rsidRDefault="00A85F29" w:rsidP="00A85F29">
            <w:pPr>
              <w:suppressAutoHyphens/>
              <w:spacing w:after="0"/>
              <w:rPr>
                <w:rFonts w:ascii="Times New Roman" w:eastAsia="Calibri" w:hAnsi="Times New Roman" w:cs="Times New Roman"/>
                <w:bCs/>
                <w:color w:val="000000"/>
                <w:kern w:val="1"/>
                <w:sz w:val="20"/>
                <w:szCs w:val="20"/>
                <w:lang w:eastAsia="ar-SA"/>
              </w:rPr>
            </w:pPr>
            <w:r w:rsidRPr="00515358">
              <w:rPr>
                <w:rFonts w:ascii="Times New Roman" w:eastAsia="Calibri" w:hAnsi="Times New Roman" w:cs="Times New Roman"/>
                <w:bCs/>
                <w:color w:val="000000"/>
                <w:kern w:val="1"/>
                <w:sz w:val="20"/>
                <w:szCs w:val="20"/>
                <w:lang w:eastAsia="ar-SA"/>
              </w:rPr>
              <w:t>«</w:t>
            </w:r>
            <w:r w:rsidR="00FA25E9" w:rsidRPr="00515358">
              <w:rPr>
                <w:rFonts w:ascii="Times New Roman" w:eastAsia="Calibri" w:hAnsi="Times New Roman" w:cs="Times New Roman"/>
                <w:bCs/>
                <w:color w:val="000000"/>
                <w:kern w:val="1"/>
                <w:sz w:val="20"/>
                <w:szCs w:val="20"/>
                <w:lang w:eastAsia="ar-SA"/>
              </w:rPr>
              <w:t>ФРАМИТЕКС 02-97</w:t>
            </w:r>
            <w:r w:rsidRPr="00515358">
              <w:rPr>
                <w:rFonts w:ascii="Times New Roman" w:eastAsia="Calibri" w:hAnsi="Times New Roman" w:cs="Times New Roman"/>
                <w:bCs/>
                <w:color w:val="000000"/>
                <w:kern w:val="1"/>
                <w:sz w:val="20"/>
                <w:szCs w:val="20"/>
                <w:lang w:eastAsia="ar-SA"/>
              </w:rPr>
              <w:t>»</w:t>
            </w:r>
          </w:p>
        </w:tc>
        <w:tc>
          <w:tcPr>
            <w:tcW w:w="1134" w:type="dxa"/>
            <w:tcBorders>
              <w:top w:val="single" w:sz="8" w:space="0" w:color="000000"/>
              <w:left w:val="single" w:sz="8" w:space="0" w:color="000000"/>
              <w:bottom w:val="single" w:sz="8" w:space="0" w:color="000000"/>
              <w:right w:val="single" w:sz="8" w:space="0" w:color="000000"/>
            </w:tcBorders>
            <w:vAlign w:val="center"/>
          </w:tcPr>
          <w:p w:rsidR="00A85F29" w:rsidRPr="00515358" w:rsidRDefault="00A85F29" w:rsidP="00A85F29">
            <w:pPr>
              <w:suppressAutoHyphens/>
              <w:spacing w:after="0"/>
              <w:jc w:val="center"/>
              <w:rPr>
                <w:rFonts w:ascii="Times New Roman" w:eastAsia="Calibri" w:hAnsi="Times New Roman" w:cs="Times New Roman"/>
                <w:bCs/>
                <w:color w:val="000000"/>
                <w:kern w:val="1"/>
                <w:sz w:val="20"/>
                <w:szCs w:val="20"/>
                <w:lang w:eastAsia="ar-SA"/>
              </w:rPr>
            </w:pPr>
            <w:r w:rsidRPr="00515358">
              <w:rPr>
                <w:rFonts w:ascii="Times New Roman" w:eastAsia="Calibri" w:hAnsi="Times New Roman" w:cs="Times New Roman"/>
                <w:bCs/>
                <w:color w:val="000000"/>
                <w:kern w:val="1"/>
                <w:sz w:val="20"/>
                <w:szCs w:val="20"/>
                <w:lang w:eastAsia="ar-SA"/>
              </w:rPr>
              <w:t>более 60</w:t>
            </w:r>
          </w:p>
        </w:tc>
        <w:tc>
          <w:tcPr>
            <w:tcW w:w="1418" w:type="dxa"/>
            <w:tcBorders>
              <w:top w:val="single" w:sz="8" w:space="0" w:color="000000"/>
              <w:left w:val="single" w:sz="8" w:space="0" w:color="000000"/>
              <w:bottom w:val="single" w:sz="8" w:space="0" w:color="000000"/>
              <w:right w:val="single" w:sz="8" w:space="0" w:color="000000"/>
            </w:tcBorders>
            <w:vAlign w:val="center"/>
          </w:tcPr>
          <w:p w:rsidR="00A85F29" w:rsidRPr="00515358" w:rsidRDefault="00A85F29" w:rsidP="00A85F29">
            <w:pPr>
              <w:suppressAutoHyphens/>
              <w:spacing w:after="0"/>
              <w:jc w:val="center"/>
              <w:rPr>
                <w:rFonts w:ascii="Times New Roman" w:eastAsia="Calibri" w:hAnsi="Times New Roman" w:cs="Times New Roman"/>
                <w:bCs/>
                <w:color w:val="000000"/>
                <w:kern w:val="1"/>
                <w:sz w:val="20"/>
                <w:szCs w:val="20"/>
                <w:lang w:eastAsia="ar-SA"/>
              </w:rPr>
            </w:pPr>
            <w:r w:rsidRPr="00515358">
              <w:rPr>
                <w:rFonts w:ascii="Times New Roman" w:eastAsia="Calibri" w:hAnsi="Times New Roman" w:cs="Times New Roman"/>
                <w:bCs/>
                <w:color w:val="000000"/>
                <w:kern w:val="1"/>
                <w:sz w:val="20"/>
                <w:szCs w:val="20"/>
                <w:lang w:eastAsia="ar-SA"/>
              </w:rPr>
              <w:t>сгорающ.</w:t>
            </w:r>
          </w:p>
        </w:tc>
        <w:tc>
          <w:tcPr>
            <w:tcW w:w="1134" w:type="dxa"/>
            <w:tcBorders>
              <w:top w:val="single" w:sz="8" w:space="0" w:color="000000"/>
              <w:left w:val="single" w:sz="8" w:space="0" w:color="000000"/>
              <w:bottom w:val="single" w:sz="8" w:space="0" w:color="000000"/>
              <w:right w:val="single" w:sz="8" w:space="0" w:color="000000"/>
            </w:tcBorders>
            <w:vAlign w:val="center"/>
          </w:tcPr>
          <w:p w:rsidR="00A85F29" w:rsidRPr="00515358" w:rsidRDefault="00A85F29" w:rsidP="00A85F29">
            <w:pPr>
              <w:suppressAutoHyphens/>
              <w:spacing w:after="0"/>
              <w:jc w:val="center"/>
              <w:rPr>
                <w:rFonts w:ascii="Times New Roman" w:eastAsia="Calibri" w:hAnsi="Times New Roman" w:cs="Times New Roman"/>
                <w:bCs/>
                <w:color w:val="000000"/>
                <w:kern w:val="1"/>
                <w:sz w:val="20"/>
                <w:szCs w:val="20"/>
                <w:lang w:eastAsia="ar-SA"/>
              </w:rPr>
            </w:pPr>
            <w:r w:rsidRPr="00515358">
              <w:rPr>
                <w:rFonts w:ascii="Times New Roman" w:eastAsia="Calibri" w:hAnsi="Times New Roman" w:cs="Times New Roman"/>
                <w:bCs/>
                <w:color w:val="000000"/>
                <w:kern w:val="1"/>
                <w:sz w:val="20"/>
                <w:szCs w:val="20"/>
                <w:lang w:eastAsia="ar-SA"/>
              </w:rPr>
              <w:t>5,8</w:t>
            </w:r>
          </w:p>
        </w:tc>
        <w:tc>
          <w:tcPr>
            <w:tcW w:w="1276" w:type="dxa"/>
            <w:tcBorders>
              <w:top w:val="single" w:sz="8" w:space="0" w:color="000000"/>
              <w:left w:val="single" w:sz="8" w:space="0" w:color="000000"/>
              <w:bottom w:val="single" w:sz="8" w:space="0" w:color="000000"/>
              <w:right w:val="single" w:sz="8" w:space="0" w:color="000000"/>
            </w:tcBorders>
            <w:vAlign w:val="center"/>
          </w:tcPr>
          <w:p w:rsidR="00A85F29" w:rsidRPr="00515358" w:rsidRDefault="00A85F29" w:rsidP="00A85F29">
            <w:pPr>
              <w:suppressAutoHyphens/>
              <w:spacing w:after="0"/>
              <w:jc w:val="center"/>
              <w:rPr>
                <w:rFonts w:ascii="Times New Roman" w:eastAsia="Calibri" w:hAnsi="Times New Roman" w:cs="Times New Roman"/>
                <w:bCs/>
                <w:color w:val="000000"/>
                <w:kern w:val="1"/>
                <w:sz w:val="20"/>
                <w:szCs w:val="20"/>
                <w:lang w:eastAsia="ar-SA"/>
              </w:rPr>
            </w:pPr>
            <w:r w:rsidRPr="00515358">
              <w:rPr>
                <w:rFonts w:ascii="Times New Roman" w:eastAsia="Calibri" w:hAnsi="Times New Roman" w:cs="Times New Roman"/>
                <w:bCs/>
                <w:color w:val="000000"/>
                <w:kern w:val="1"/>
                <w:sz w:val="20"/>
                <w:szCs w:val="20"/>
                <w:lang w:eastAsia="ar-SA"/>
              </w:rPr>
              <w:t>370</w:t>
            </w:r>
          </w:p>
        </w:tc>
        <w:tc>
          <w:tcPr>
            <w:tcW w:w="1275" w:type="dxa"/>
            <w:tcBorders>
              <w:top w:val="single" w:sz="8" w:space="0" w:color="000000"/>
              <w:left w:val="single" w:sz="8" w:space="0" w:color="000000"/>
              <w:bottom w:val="single" w:sz="8" w:space="0" w:color="000000"/>
              <w:right w:val="single" w:sz="8" w:space="0" w:color="000000"/>
            </w:tcBorders>
            <w:vAlign w:val="center"/>
          </w:tcPr>
          <w:p w:rsidR="00A85F29" w:rsidRPr="00515358" w:rsidRDefault="00A85F29" w:rsidP="00A85F29">
            <w:pPr>
              <w:suppressAutoHyphens/>
              <w:spacing w:after="0"/>
              <w:jc w:val="center"/>
              <w:rPr>
                <w:rFonts w:ascii="Times New Roman" w:eastAsia="Calibri" w:hAnsi="Times New Roman" w:cs="Times New Roman"/>
                <w:bCs/>
                <w:color w:val="000000"/>
                <w:kern w:val="1"/>
                <w:sz w:val="20"/>
                <w:szCs w:val="20"/>
                <w:lang w:eastAsia="ar-SA"/>
              </w:rPr>
            </w:pPr>
            <w:r w:rsidRPr="00515358">
              <w:rPr>
                <w:rFonts w:ascii="Times New Roman" w:eastAsia="Calibri" w:hAnsi="Times New Roman" w:cs="Times New Roman"/>
                <w:bCs/>
                <w:color w:val="000000"/>
                <w:kern w:val="1"/>
                <w:sz w:val="20"/>
                <w:szCs w:val="20"/>
                <w:lang w:eastAsia="ar-SA"/>
              </w:rPr>
              <w:t>8</w:t>
            </w:r>
          </w:p>
        </w:tc>
        <w:tc>
          <w:tcPr>
            <w:tcW w:w="884" w:type="dxa"/>
            <w:tcBorders>
              <w:top w:val="single" w:sz="8" w:space="0" w:color="000000"/>
              <w:left w:val="single" w:sz="8" w:space="0" w:color="000000"/>
              <w:bottom w:val="single" w:sz="8" w:space="0" w:color="000000"/>
              <w:right w:val="single" w:sz="8" w:space="0" w:color="000000"/>
            </w:tcBorders>
            <w:vAlign w:val="center"/>
          </w:tcPr>
          <w:p w:rsidR="00A85F29" w:rsidRPr="00515358" w:rsidRDefault="00A85F29" w:rsidP="00A85F29">
            <w:pPr>
              <w:suppressAutoHyphens/>
              <w:spacing w:after="0"/>
              <w:jc w:val="center"/>
              <w:rPr>
                <w:rFonts w:ascii="Times New Roman" w:eastAsia="Calibri" w:hAnsi="Times New Roman" w:cs="Times New Roman"/>
                <w:bCs/>
                <w:color w:val="000000"/>
                <w:kern w:val="1"/>
                <w:sz w:val="20"/>
                <w:szCs w:val="20"/>
                <w:lang w:eastAsia="ar-SA"/>
              </w:rPr>
            </w:pPr>
            <w:r w:rsidRPr="00515358">
              <w:rPr>
                <w:rFonts w:ascii="Times New Roman" w:eastAsia="Calibri" w:hAnsi="Times New Roman" w:cs="Times New Roman"/>
                <w:bCs/>
                <w:color w:val="000000"/>
                <w:kern w:val="1"/>
                <w:sz w:val="20"/>
                <w:szCs w:val="20"/>
                <w:lang w:eastAsia="ar-SA"/>
              </w:rPr>
              <w:t>69</w:t>
            </w:r>
          </w:p>
        </w:tc>
      </w:tr>
      <w:tr w:rsidR="00A85F29" w:rsidRPr="00515358" w:rsidTr="00AA6052">
        <w:trPr>
          <w:trHeight w:val="993"/>
        </w:trPr>
        <w:tc>
          <w:tcPr>
            <w:tcW w:w="2835" w:type="dxa"/>
            <w:tcBorders>
              <w:top w:val="single" w:sz="8" w:space="0" w:color="000000"/>
              <w:left w:val="single" w:sz="8" w:space="0" w:color="000000"/>
              <w:bottom w:val="single" w:sz="8" w:space="0" w:color="000000"/>
              <w:right w:val="single" w:sz="8" w:space="0" w:color="000000"/>
            </w:tcBorders>
          </w:tcPr>
          <w:p w:rsidR="00A85F29" w:rsidRPr="00515358" w:rsidRDefault="00A85F29" w:rsidP="00A85F29">
            <w:pPr>
              <w:suppressAutoHyphens/>
              <w:spacing w:after="0"/>
              <w:rPr>
                <w:rFonts w:ascii="Times New Roman" w:eastAsia="Calibri" w:hAnsi="Times New Roman" w:cs="Times New Roman"/>
                <w:bCs/>
                <w:color w:val="000000"/>
                <w:kern w:val="1"/>
                <w:sz w:val="20"/>
                <w:szCs w:val="20"/>
                <w:lang w:eastAsia="ar-SA"/>
              </w:rPr>
            </w:pPr>
            <w:r w:rsidRPr="00515358">
              <w:rPr>
                <w:rFonts w:ascii="Times New Roman" w:eastAsia="Calibri" w:hAnsi="Times New Roman" w:cs="Times New Roman"/>
                <w:bCs/>
                <w:color w:val="000000"/>
                <w:kern w:val="1"/>
                <w:sz w:val="20"/>
                <w:szCs w:val="20"/>
                <w:lang w:eastAsia="ar-SA"/>
              </w:rPr>
              <w:t xml:space="preserve">Резина на основе ИРП-1338 НТА + 75 мас. ч. гидроксида алюминия марки </w:t>
            </w:r>
          </w:p>
          <w:p w:rsidR="00A85F29" w:rsidRPr="00515358" w:rsidRDefault="00A85F29" w:rsidP="00A85F29">
            <w:pPr>
              <w:suppressAutoHyphens/>
              <w:spacing w:after="0"/>
              <w:rPr>
                <w:rFonts w:ascii="Times New Roman" w:eastAsia="Calibri" w:hAnsi="Times New Roman" w:cs="Times New Roman"/>
                <w:bCs/>
                <w:color w:val="000000"/>
                <w:kern w:val="1"/>
                <w:sz w:val="20"/>
                <w:szCs w:val="20"/>
                <w:lang w:eastAsia="ar-SA"/>
              </w:rPr>
            </w:pPr>
            <w:r w:rsidRPr="00515358">
              <w:rPr>
                <w:rFonts w:ascii="Times New Roman" w:eastAsia="Calibri" w:hAnsi="Times New Roman" w:cs="Times New Roman"/>
                <w:bCs/>
                <w:color w:val="000000"/>
                <w:kern w:val="1"/>
                <w:sz w:val="20"/>
                <w:szCs w:val="20"/>
                <w:lang w:eastAsia="ar-SA"/>
              </w:rPr>
              <w:t>«</w:t>
            </w:r>
            <w:r w:rsidRPr="00515358">
              <w:rPr>
                <w:rFonts w:ascii="Times New Roman" w:eastAsia="Calibri" w:hAnsi="Times New Roman" w:cs="Times New Roman"/>
                <w:bCs/>
                <w:color w:val="000000"/>
                <w:kern w:val="1"/>
                <w:sz w:val="20"/>
                <w:szCs w:val="20"/>
                <w:lang w:val="en-US" w:eastAsia="ar-SA"/>
              </w:rPr>
              <w:t>ФРАМИАЛ 01</w:t>
            </w:r>
            <w:r w:rsidRPr="00515358">
              <w:rPr>
                <w:rFonts w:ascii="Times New Roman" w:eastAsia="Calibri" w:hAnsi="Times New Roman" w:cs="Times New Roman"/>
                <w:bCs/>
                <w:color w:val="000000"/>
                <w:kern w:val="1"/>
                <w:sz w:val="20"/>
                <w:szCs w:val="20"/>
                <w:lang w:eastAsia="ar-SA"/>
              </w:rPr>
              <w:t>»</w:t>
            </w:r>
          </w:p>
        </w:tc>
        <w:tc>
          <w:tcPr>
            <w:tcW w:w="1134" w:type="dxa"/>
            <w:tcBorders>
              <w:top w:val="single" w:sz="8" w:space="0" w:color="000000"/>
              <w:left w:val="single" w:sz="8" w:space="0" w:color="000000"/>
              <w:bottom w:val="single" w:sz="8" w:space="0" w:color="000000"/>
              <w:right w:val="single" w:sz="8" w:space="0" w:color="000000"/>
            </w:tcBorders>
            <w:vAlign w:val="center"/>
          </w:tcPr>
          <w:p w:rsidR="00A85F29" w:rsidRPr="00515358" w:rsidRDefault="00A85F29" w:rsidP="00A85F29">
            <w:pPr>
              <w:suppressAutoHyphens/>
              <w:spacing w:after="0"/>
              <w:jc w:val="center"/>
              <w:rPr>
                <w:rFonts w:ascii="Times New Roman" w:eastAsia="Calibri" w:hAnsi="Times New Roman" w:cs="Times New Roman"/>
                <w:bCs/>
                <w:color w:val="000000"/>
                <w:kern w:val="1"/>
                <w:sz w:val="20"/>
                <w:szCs w:val="20"/>
                <w:lang w:eastAsia="ar-SA"/>
              </w:rPr>
            </w:pPr>
            <w:r w:rsidRPr="00515358">
              <w:rPr>
                <w:rFonts w:ascii="Times New Roman" w:eastAsia="Calibri" w:hAnsi="Times New Roman" w:cs="Times New Roman"/>
                <w:bCs/>
                <w:color w:val="000000"/>
                <w:kern w:val="1"/>
                <w:sz w:val="20"/>
                <w:szCs w:val="20"/>
                <w:lang w:eastAsia="ar-SA"/>
              </w:rPr>
              <w:t>10</w:t>
            </w:r>
          </w:p>
        </w:tc>
        <w:tc>
          <w:tcPr>
            <w:tcW w:w="1418" w:type="dxa"/>
            <w:tcBorders>
              <w:top w:val="single" w:sz="8" w:space="0" w:color="000000"/>
              <w:left w:val="single" w:sz="8" w:space="0" w:color="000000"/>
              <w:bottom w:val="single" w:sz="8" w:space="0" w:color="000000"/>
              <w:right w:val="single" w:sz="8" w:space="0" w:color="000000"/>
            </w:tcBorders>
            <w:vAlign w:val="center"/>
          </w:tcPr>
          <w:p w:rsidR="00A85F29" w:rsidRPr="00515358" w:rsidRDefault="00A85F29" w:rsidP="00A85F29">
            <w:pPr>
              <w:suppressAutoHyphens/>
              <w:spacing w:after="0"/>
              <w:jc w:val="center"/>
              <w:rPr>
                <w:rFonts w:ascii="Times New Roman" w:eastAsia="Calibri" w:hAnsi="Times New Roman" w:cs="Times New Roman"/>
                <w:bCs/>
                <w:color w:val="000000"/>
                <w:kern w:val="1"/>
                <w:sz w:val="20"/>
                <w:szCs w:val="20"/>
                <w:lang w:eastAsia="ar-SA"/>
              </w:rPr>
            </w:pPr>
            <w:r w:rsidRPr="00515358">
              <w:rPr>
                <w:rFonts w:ascii="Times New Roman" w:eastAsia="Calibri" w:hAnsi="Times New Roman" w:cs="Times New Roman"/>
                <w:bCs/>
                <w:color w:val="000000"/>
                <w:kern w:val="1"/>
                <w:sz w:val="20"/>
                <w:szCs w:val="20"/>
                <w:lang w:eastAsia="ar-SA"/>
              </w:rPr>
              <w:t>самозатух.</w:t>
            </w:r>
          </w:p>
        </w:tc>
        <w:tc>
          <w:tcPr>
            <w:tcW w:w="1134" w:type="dxa"/>
            <w:tcBorders>
              <w:top w:val="single" w:sz="8" w:space="0" w:color="000000"/>
              <w:left w:val="single" w:sz="8" w:space="0" w:color="000000"/>
              <w:bottom w:val="single" w:sz="8" w:space="0" w:color="000000"/>
              <w:right w:val="single" w:sz="8" w:space="0" w:color="000000"/>
            </w:tcBorders>
            <w:vAlign w:val="center"/>
          </w:tcPr>
          <w:p w:rsidR="00A85F29" w:rsidRPr="00515358" w:rsidRDefault="00A85F29" w:rsidP="00A85F29">
            <w:pPr>
              <w:suppressAutoHyphens/>
              <w:spacing w:after="0"/>
              <w:jc w:val="center"/>
              <w:rPr>
                <w:rFonts w:ascii="Times New Roman" w:eastAsia="Calibri" w:hAnsi="Times New Roman" w:cs="Times New Roman"/>
                <w:bCs/>
                <w:color w:val="000000"/>
                <w:kern w:val="1"/>
                <w:sz w:val="20"/>
                <w:szCs w:val="20"/>
                <w:lang w:eastAsia="ar-SA"/>
              </w:rPr>
            </w:pPr>
            <w:r w:rsidRPr="00515358">
              <w:rPr>
                <w:rFonts w:ascii="Times New Roman" w:eastAsia="Calibri" w:hAnsi="Times New Roman" w:cs="Times New Roman"/>
                <w:bCs/>
                <w:color w:val="000000"/>
                <w:kern w:val="1"/>
                <w:sz w:val="20"/>
                <w:szCs w:val="20"/>
                <w:lang w:eastAsia="ar-SA"/>
              </w:rPr>
              <w:t>5,3</w:t>
            </w:r>
          </w:p>
        </w:tc>
        <w:tc>
          <w:tcPr>
            <w:tcW w:w="1276" w:type="dxa"/>
            <w:tcBorders>
              <w:top w:val="single" w:sz="8" w:space="0" w:color="000000"/>
              <w:left w:val="single" w:sz="8" w:space="0" w:color="000000"/>
              <w:bottom w:val="single" w:sz="8" w:space="0" w:color="000000"/>
              <w:right w:val="single" w:sz="8" w:space="0" w:color="000000"/>
            </w:tcBorders>
            <w:vAlign w:val="center"/>
          </w:tcPr>
          <w:p w:rsidR="00A85F29" w:rsidRPr="00515358" w:rsidRDefault="00A85F29" w:rsidP="00A85F29">
            <w:pPr>
              <w:suppressAutoHyphens/>
              <w:spacing w:after="0"/>
              <w:jc w:val="center"/>
              <w:rPr>
                <w:rFonts w:ascii="Times New Roman" w:eastAsia="Calibri" w:hAnsi="Times New Roman" w:cs="Times New Roman"/>
                <w:bCs/>
                <w:color w:val="000000"/>
                <w:kern w:val="1"/>
                <w:sz w:val="20"/>
                <w:szCs w:val="20"/>
                <w:lang w:eastAsia="ar-SA"/>
              </w:rPr>
            </w:pPr>
            <w:r w:rsidRPr="00515358">
              <w:rPr>
                <w:rFonts w:ascii="Times New Roman" w:eastAsia="Calibri" w:hAnsi="Times New Roman" w:cs="Times New Roman"/>
                <w:bCs/>
                <w:color w:val="000000"/>
                <w:kern w:val="1"/>
                <w:sz w:val="20"/>
                <w:szCs w:val="20"/>
                <w:lang w:eastAsia="ar-SA"/>
              </w:rPr>
              <w:t>270</w:t>
            </w:r>
          </w:p>
        </w:tc>
        <w:tc>
          <w:tcPr>
            <w:tcW w:w="1275" w:type="dxa"/>
            <w:tcBorders>
              <w:top w:val="single" w:sz="8" w:space="0" w:color="000000"/>
              <w:left w:val="single" w:sz="8" w:space="0" w:color="000000"/>
              <w:bottom w:val="single" w:sz="8" w:space="0" w:color="000000"/>
              <w:right w:val="single" w:sz="8" w:space="0" w:color="000000"/>
            </w:tcBorders>
            <w:vAlign w:val="center"/>
          </w:tcPr>
          <w:p w:rsidR="00A85F29" w:rsidRPr="00515358" w:rsidRDefault="00A85F29" w:rsidP="00A85F29">
            <w:pPr>
              <w:suppressAutoHyphens/>
              <w:spacing w:after="0"/>
              <w:jc w:val="center"/>
              <w:rPr>
                <w:rFonts w:ascii="Times New Roman" w:eastAsia="Calibri" w:hAnsi="Times New Roman" w:cs="Times New Roman"/>
                <w:bCs/>
                <w:color w:val="000000"/>
                <w:kern w:val="1"/>
                <w:sz w:val="20"/>
                <w:szCs w:val="20"/>
                <w:lang w:eastAsia="ar-SA"/>
              </w:rPr>
            </w:pPr>
            <w:r w:rsidRPr="00515358">
              <w:rPr>
                <w:rFonts w:ascii="Times New Roman" w:eastAsia="Calibri" w:hAnsi="Times New Roman" w:cs="Times New Roman"/>
                <w:bCs/>
                <w:color w:val="000000"/>
                <w:kern w:val="1"/>
                <w:sz w:val="20"/>
                <w:szCs w:val="20"/>
                <w:lang w:eastAsia="ar-SA"/>
              </w:rPr>
              <w:t>5</w:t>
            </w:r>
          </w:p>
        </w:tc>
        <w:tc>
          <w:tcPr>
            <w:tcW w:w="884" w:type="dxa"/>
            <w:tcBorders>
              <w:top w:val="single" w:sz="8" w:space="0" w:color="000000"/>
              <w:left w:val="single" w:sz="8" w:space="0" w:color="000000"/>
              <w:bottom w:val="single" w:sz="8" w:space="0" w:color="000000"/>
              <w:right w:val="single" w:sz="8" w:space="0" w:color="000000"/>
            </w:tcBorders>
            <w:vAlign w:val="center"/>
          </w:tcPr>
          <w:p w:rsidR="00A85F29" w:rsidRPr="00515358" w:rsidRDefault="00A85F29" w:rsidP="00A85F29">
            <w:pPr>
              <w:suppressAutoHyphens/>
              <w:spacing w:after="0"/>
              <w:jc w:val="center"/>
              <w:rPr>
                <w:rFonts w:ascii="Times New Roman" w:eastAsia="Calibri" w:hAnsi="Times New Roman" w:cs="Times New Roman"/>
                <w:bCs/>
                <w:color w:val="000000"/>
                <w:kern w:val="1"/>
                <w:sz w:val="20"/>
                <w:szCs w:val="20"/>
                <w:lang w:eastAsia="ar-SA"/>
              </w:rPr>
            </w:pPr>
            <w:r w:rsidRPr="00515358">
              <w:rPr>
                <w:rFonts w:ascii="Times New Roman" w:eastAsia="Calibri" w:hAnsi="Times New Roman" w:cs="Times New Roman"/>
                <w:bCs/>
                <w:color w:val="000000"/>
                <w:kern w:val="1"/>
                <w:sz w:val="20"/>
                <w:szCs w:val="20"/>
                <w:lang w:eastAsia="ar-SA"/>
              </w:rPr>
              <w:t>71</w:t>
            </w:r>
          </w:p>
        </w:tc>
      </w:tr>
      <w:tr w:rsidR="00A85F29" w:rsidRPr="00515358" w:rsidTr="00AA6052">
        <w:trPr>
          <w:trHeight w:val="993"/>
        </w:trPr>
        <w:tc>
          <w:tcPr>
            <w:tcW w:w="2835" w:type="dxa"/>
            <w:tcBorders>
              <w:top w:val="single" w:sz="8" w:space="0" w:color="000000"/>
              <w:left w:val="single" w:sz="8" w:space="0" w:color="000000"/>
              <w:bottom w:val="single" w:sz="8" w:space="0" w:color="000000"/>
              <w:right w:val="single" w:sz="8" w:space="0" w:color="000000"/>
            </w:tcBorders>
          </w:tcPr>
          <w:p w:rsidR="00A85F29" w:rsidRPr="00515358" w:rsidRDefault="00A85F29" w:rsidP="00A85F29">
            <w:pPr>
              <w:suppressAutoHyphens/>
              <w:spacing w:after="0"/>
              <w:rPr>
                <w:rFonts w:ascii="Times New Roman" w:eastAsia="Calibri" w:hAnsi="Times New Roman" w:cs="Times New Roman"/>
                <w:bCs/>
                <w:color w:val="000000"/>
                <w:kern w:val="1"/>
                <w:sz w:val="20"/>
                <w:szCs w:val="20"/>
                <w:lang w:eastAsia="ar-SA"/>
              </w:rPr>
            </w:pPr>
            <w:r w:rsidRPr="00515358">
              <w:rPr>
                <w:rFonts w:ascii="Times New Roman" w:eastAsia="Calibri" w:hAnsi="Times New Roman" w:cs="Times New Roman"/>
                <w:bCs/>
                <w:color w:val="000000"/>
                <w:kern w:val="1"/>
                <w:sz w:val="20"/>
                <w:szCs w:val="20"/>
                <w:lang w:eastAsia="ar-SA"/>
              </w:rPr>
              <w:t xml:space="preserve">Резина на основе ИРП-1338 НТА + 65 мас. ч.  гидроксида магния марки </w:t>
            </w:r>
          </w:p>
          <w:p w:rsidR="00A85F29" w:rsidRPr="00515358" w:rsidRDefault="00A85F29" w:rsidP="00A85F29">
            <w:pPr>
              <w:suppressAutoHyphens/>
              <w:spacing w:after="0"/>
              <w:rPr>
                <w:rFonts w:ascii="Times New Roman" w:eastAsia="Calibri" w:hAnsi="Times New Roman" w:cs="Times New Roman"/>
                <w:bCs/>
                <w:color w:val="000000"/>
                <w:kern w:val="1"/>
                <w:sz w:val="20"/>
                <w:szCs w:val="20"/>
                <w:lang w:eastAsia="ar-SA"/>
              </w:rPr>
            </w:pPr>
            <w:r w:rsidRPr="00515358">
              <w:rPr>
                <w:rFonts w:ascii="Times New Roman" w:eastAsia="Calibri" w:hAnsi="Times New Roman" w:cs="Times New Roman"/>
                <w:bCs/>
                <w:color w:val="000000"/>
                <w:kern w:val="1"/>
                <w:sz w:val="20"/>
                <w:szCs w:val="20"/>
                <w:lang w:eastAsia="ar-SA"/>
              </w:rPr>
              <w:t>«</w:t>
            </w:r>
            <w:r w:rsidR="00FA25E9" w:rsidRPr="00515358">
              <w:rPr>
                <w:rFonts w:ascii="Times New Roman" w:eastAsia="Calibri" w:hAnsi="Times New Roman" w:cs="Times New Roman"/>
                <w:bCs/>
                <w:color w:val="000000"/>
                <w:kern w:val="1"/>
                <w:sz w:val="20"/>
                <w:szCs w:val="20"/>
                <w:lang w:eastAsia="ar-SA"/>
              </w:rPr>
              <w:t>ФРАМИТЕКС 02-97</w:t>
            </w:r>
            <w:r w:rsidRPr="00515358">
              <w:rPr>
                <w:rFonts w:ascii="Times New Roman" w:eastAsia="Calibri" w:hAnsi="Times New Roman" w:cs="Times New Roman"/>
                <w:bCs/>
                <w:color w:val="000000"/>
                <w:kern w:val="1"/>
                <w:sz w:val="20"/>
                <w:szCs w:val="20"/>
                <w:lang w:eastAsia="ar-SA"/>
              </w:rPr>
              <w:t>»</w:t>
            </w:r>
          </w:p>
        </w:tc>
        <w:tc>
          <w:tcPr>
            <w:tcW w:w="1134" w:type="dxa"/>
            <w:tcBorders>
              <w:top w:val="single" w:sz="8" w:space="0" w:color="000000"/>
              <w:left w:val="single" w:sz="8" w:space="0" w:color="000000"/>
              <w:bottom w:val="single" w:sz="8" w:space="0" w:color="000000"/>
              <w:right w:val="single" w:sz="8" w:space="0" w:color="000000"/>
            </w:tcBorders>
            <w:vAlign w:val="center"/>
          </w:tcPr>
          <w:p w:rsidR="00A85F29" w:rsidRPr="00515358" w:rsidRDefault="00A85F29" w:rsidP="00A85F29">
            <w:pPr>
              <w:suppressAutoHyphens/>
              <w:spacing w:after="0"/>
              <w:jc w:val="center"/>
              <w:rPr>
                <w:rFonts w:ascii="Times New Roman" w:eastAsia="Calibri" w:hAnsi="Times New Roman" w:cs="Times New Roman"/>
                <w:bCs/>
                <w:color w:val="000000"/>
                <w:kern w:val="1"/>
                <w:sz w:val="20"/>
                <w:szCs w:val="20"/>
                <w:lang w:eastAsia="ar-SA"/>
              </w:rPr>
            </w:pPr>
            <w:r w:rsidRPr="00515358">
              <w:rPr>
                <w:rFonts w:ascii="Times New Roman" w:eastAsia="Calibri" w:hAnsi="Times New Roman" w:cs="Times New Roman"/>
                <w:bCs/>
                <w:color w:val="000000"/>
                <w:kern w:val="1"/>
                <w:sz w:val="20"/>
                <w:szCs w:val="20"/>
                <w:lang w:eastAsia="ar-SA"/>
              </w:rPr>
              <w:t>8</w:t>
            </w:r>
          </w:p>
        </w:tc>
        <w:tc>
          <w:tcPr>
            <w:tcW w:w="1418" w:type="dxa"/>
            <w:tcBorders>
              <w:top w:val="single" w:sz="8" w:space="0" w:color="000000"/>
              <w:left w:val="single" w:sz="8" w:space="0" w:color="000000"/>
              <w:bottom w:val="single" w:sz="8" w:space="0" w:color="000000"/>
              <w:right w:val="single" w:sz="8" w:space="0" w:color="000000"/>
            </w:tcBorders>
            <w:vAlign w:val="center"/>
          </w:tcPr>
          <w:p w:rsidR="00A85F29" w:rsidRPr="00515358" w:rsidRDefault="00A85F29" w:rsidP="00A85F29">
            <w:pPr>
              <w:suppressAutoHyphens/>
              <w:spacing w:after="0"/>
              <w:jc w:val="center"/>
              <w:rPr>
                <w:rFonts w:ascii="Times New Roman" w:eastAsia="Calibri" w:hAnsi="Times New Roman" w:cs="Times New Roman"/>
                <w:bCs/>
                <w:color w:val="000000"/>
                <w:kern w:val="1"/>
                <w:sz w:val="20"/>
                <w:szCs w:val="20"/>
                <w:lang w:eastAsia="ar-SA"/>
              </w:rPr>
            </w:pPr>
            <w:r w:rsidRPr="00515358">
              <w:rPr>
                <w:rFonts w:ascii="Times New Roman" w:eastAsia="Calibri" w:hAnsi="Times New Roman" w:cs="Times New Roman"/>
                <w:bCs/>
                <w:color w:val="000000"/>
                <w:kern w:val="1"/>
                <w:sz w:val="20"/>
                <w:szCs w:val="20"/>
                <w:lang w:eastAsia="ar-SA"/>
              </w:rPr>
              <w:t>самозатух.</w:t>
            </w:r>
          </w:p>
        </w:tc>
        <w:tc>
          <w:tcPr>
            <w:tcW w:w="1134" w:type="dxa"/>
            <w:tcBorders>
              <w:top w:val="single" w:sz="8" w:space="0" w:color="000000"/>
              <w:left w:val="single" w:sz="8" w:space="0" w:color="000000"/>
              <w:bottom w:val="single" w:sz="8" w:space="0" w:color="000000"/>
              <w:right w:val="single" w:sz="8" w:space="0" w:color="000000"/>
            </w:tcBorders>
            <w:vAlign w:val="center"/>
          </w:tcPr>
          <w:p w:rsidR="00A85F29" w:rsidRPr="00515358" w:rsidRDefault="00A85F29" w:rsidP="00A85F29">
            <w:pPr>
              <w:suppressAutoHyphens/>
              <w:spacing w:after="0"/>
              <w:jc w:val="center"/>
              <w:rPr>
                <w:rFonts w:ascii="Times New Roman" w:eastAsia="Calibri" w:hAnsi="Times New Roman" w:cs="Times New Roman"/>
                <w:bCs/>
                <w:color w:val="000000"/>
                <w:kern w:val="1"/>
                <w:sz w:val="20"/>
                <w:szCs w:val="20"/>
                <w:lang w:eastAsia="ar-SA"/>
              </w:rPr>
            </w:pPr>
            <w:r w:rsidRPr="00515358">
              <w:rPr>
                <w:rFonts w:ascii="Times New Roman" w:eastAsia="Calibri" w:hAnsi="Times New Roman" w:cs="Times New Roman"/>
                <w:bCs/>
                <w:color w:val="000000"/>
                <w:kern w:val="1"/>
                <w:sz w:val="20"/>
                <w:szCs w:val="20"/>
                <w:lang w:eastAsia="ar-SA"/>
              </w:rPr>
              <w:t>5,4</w:t>
            </w:r>
          </w:p>
        </w:tc>
        <w:tc>
          <w:tcPr>
            <w:tcW w:w="1276" w:type="dxa"/>
            <w:tcBorders>
              <w:top w:val="single" w:sz="8" w:space="0" w:color="000000"/>
              <w:left w:val="single" w:sz="8" w:space="0" w:color="000000"/>
              <w:bottom w:val="single" w:sz="8" w:space="0" w:color="000000"/>
              <w:right w:val="single" w:sz="8" w:space="0" w:color="000000"/>
            </w:tcBorders>
            <w:vAlign w:val="center"/>
          </w:tcPr>
          <w:p w:rsidR="00A85F29" w:rsidRPr="00515358" w:rsidRDefault="00A85F29" w:rsidP="00A85F29">
            <w:pPr>
              <w:suppressAutoHyphens/>
              <w:spacing w:after="0"/>
              <w:jc w:val="center"/>
              <w:rPr>
                <w:rFonts w:ascii="Times New Roman" w:eastAsia="Calibri" w:hAnsi="Times New Roman" w:cs="Times New Roman"/>
                <w:bCs/>
                <w:color w:val="000000"/>
                <w:kern w:val="1"/>
                <w:sz w:val="20"/>
                <w:szCs w:val="20"/>
                <w:lang w:eastAsia="ar-SA"/>
              </w:rPr>
            </w:pPr>
            <w:r w:rsidRPr="00515358">
              <w:rPr>
                <w:rFonts w:ascii="Times New Roman" w:eastAsia="Calibri" w:hAnsi="Times New Roman" w:cs="Times New Roman"/>
                <w:bCs/>
                <w:color w:val="000000"/>
                <w:kern w:val="1"/>
                <w:sz w:val="20"/>
                <w:szCs w:val="20"/>
                <w:lang w:eastAsia="ar-SA"/>
              </w:rPr>
              <w:t>340</w:t>
            </w:r>
          </w:p>
        </w:tc>
        <w:tc>
          <w:tcPr>
            <w:tcW w:w="1275" w:type="dxa"/>
            <w:tcBorders>
              <w:top w:val="single" w:sz="8" w:space="0" w:color="000000"/>
              <w:left w:val="single" w:sz="8" w:space="0" w:color="000000"/>
              <w:bottom w:val="single" w:sz="8" w:space="0" w:color="000000"/>
              <w:right w:val="single" w:sz="8" w:space="0" w:color="000000"/>
            </w:tcBorders>
            <w:vAlign w:val="center"/>
          </w:tcPr>
          <w:p w:rsidR="00A85F29" w:rsidRPr="00515358" w:rsidRDefault="00A85F29" w:rsidP="00A85F29">
            <w:pPr>
              <w:suppressAutoHyphens/>
              <w:spacing w:after="0"/>
              <w:jc w:val="center"/>
              <w:rPr>
                <w:rFonts w:ascii="Times New Roman" w:eastAsia="Calibri" w:hAnsi="Times New Roman" w:cs="Times New Roman"/>
                <w:bCs/>
                <w:color w:val="000000"/>
                <w:kern w:val="1"/>
                <w:sz w:val="20"/>
                <w:szCs w:val="20"/>
                <w:lang w:eastAsia="ar-SA"/>
              </w:rPr>
            </w:pPr>
            <w:r w:rsidRPr="00515358">
              <w:rPr>
                <w:rFonts w:ascii="Times New Roman" w:eastAsia="Calibri" w:hAnsi="Times New Roman" w:cs="Times New Roman"/>
                <w:bCs/>
                <w:color w:val="000000"/>
                <w:kern w:val="1"/>
                <w:sz w:val="20"/>
                <w:szCs w:val="20"/>
                <w:lang w:eastAsia="ar-SA"/>
              </w:rPr>
              <w:t>7</w:t>
            </w:r>
          </w:p>
        </w:tc>
        <w:tc>
          <w:tcPr>
            <w:tcW w:w="884" w:type="dxa"/>
            <w:tcBorders>
              <w:top w:val="single" w:sz="8" w:space="0" w:color="000000"/>
              <w:left w:val="single" w:sz="8" w:space="0" w:color="000000"/>
              <w:bottom w:val="single" w:sz="8" w:space="0" w:color="000000"/>
              <w:right w:val="single" w:sz="8" w:space="0" w:color="000000"/>
            </w:tcBorders>
            <w:vAlign w:val="center"/>
          </w:tcPr>
          <w:p w:rsidR="00A85F29" w:rsidRPr="00515358" w:rsidRDefault="00A85F29" w:rsidP="00A85F29">
            <w:pPr>
              <w:suppressAutoHyphens/>
              <w:spacing w:after="0"/>
              <w:jc w:val="center"/>
              <w:rPr>
                <w:rFonts w:ascii="Times New Roman" w:eastAsia="Calibri" w:hAnsi="Times New Roman" w:cs="Times New Roman"/>
                <w:bCs/>
                <w:color w:val="000000"/>
                <w:kern w:val="1"/>
                <w:sz w:val="20"/>
                <w:szCs w:val="20"/>
                <w:lang w:eastAsia="ar-SA"/>
              </w:rPr>
            </w:pPr>
            <w:r w:rsidRPr="00515358">
              <w:rPr>
                <w:rFonts w:ascii="Times New Roman" w:eastAsia="Calibri" w:hAnsi="Times New Roman" w:cs="Times New Roman"/>
                <w:bCs/>
                <w:color w:val="000000"/>
                <w:kern w:val="1"/>
                <w:sz w:val="20"/>
                <w:szCs w:val="20"/>
                <w:lang w:eastAsia="ar-SA"/>
              </w:rPr>
              <w:t>70</w:t>
            </w:r>
          </w:p>
        </w:tc>
      </w:tr>
      <w:tr w:rsidR="00A85F29" w:rsidRPr="00515358" w:rsidTr="00AA6052">
        <w:trPr>
          <w:trHeight w:val="993"/>
        </w:trPr>
        <w:tc>
          <w:tcPr>
            <w:tcW w:w="2835" w:type="dxa"/>
            <w:tcBorders>
              <w:top w:val="single" w:sz="8" w:space="0" w:color="000000"/>
              <w:left w:val="single" w:sz="8" w:space="0" w:color="000000"/>
              <w:bottom w:val="single" w:sz="8" w:space="0" w:color="000000"/>
              <w:right w:val="single" w:sz="8" w:space="0" w:color="000000"/>
            </w:tcBorders>
          </w:tcPr>
          <w:p w:rsidR="00A85F29" w:rsidRPr="00515358" w:rsidRDefault="00A85F29" w:rsidP="00A85F29">
            <w:pPr>
              <w:suppressAutoHyphens/>
              <w:spacing w:after="0"/>
              <w:rPr>
                <w:rFonts w:ascii="Times New Roman" w:eastAsia="Calibri" w:hAnsi="Times New Roman" w:cs="Times New Roman"/>
                <w:bCs/>
                <w:color w:val="000000"/>
                <w:kern w:val="1"/>
                <w:sz w:val="20"/>
                <w:szCs w:val="20"/>
                <w:lang w:eastAsia="ar-SA"/>
              </w:rPr>
            </w:pPr>
            <w:r w:rsidRPr="00515358">
              <w:rPr>
                <w:rFonts w:ascii="Times New Roman" w:eastAsia="Calibri" w:hAnsi="Times New Roman" w:cs="Times New Roman"/>
                <w:bCs/>
                <w:color w:val="000000"/>
                <w:kern w:val="1"/>
                <w:sz w:val="20"/>
                <w:szCs w:val="20"/>
                <w:lang w:eastAsia="ar-SA"/>
              </w:rPr>
              <w:t xml:space="preserve">Резина на основе ИРП-1338 НТА + 100 мас. ч. гидроксида алюминия марки </w:t>
            </w:r>
          </w:p>
          <w:p w:rsidR="00A85F29" w:rsidRPr="00515358" w:rsidRDefault="00A85F29" w:rsidP="00A85F29">
            <w:pPr>
              <w:suppressAutoHyphens/>
              <w:spacing w:after="0"/>
              <w:rPr>
                <w:rFonts w:ascii="Times New Roman" w:eastAsia="Calibri" w:hAnsi="Times New Roman" w:cs="Times New Roman"/>
                <w:bCs/>
                <w:color w:val="000000"/>
                <w:kern w:val="1"/>
                <w:sz w:val="20"/>
                <w:szCs w:val="20"/>
                <w:lang w:eastAsia="ar-SA"/>
              </w:rPr>
            </w:pPr>
            <w:r w:rsidRPr="00515358">
              <w:rPr>
                <w:rFonts w:ascii="Times New Roman" w:eastAsia="Calibri" w:hAnsi="Times New Roman" w:cs="Times New Roman"/>
                <w:bCs/>
                <w:color w:val="000000"/>
                <w:kern w:val="1"/>
                <w:sz w:val="20"/>
                <w:szCs w:val="20"/>
                <w:lang w:eastAsia="ar-SA"/>
              </w:rPr>
              <w:t>«</w:t>
            </w:r>
            <w:r w:rsidRPr="00515358">
              <w:rPr>
                <w:rFonts w:ascii="Times New Roman" w:eastAsia="Calibri" w:hAnsi="Times New Roman" w:cs="Times New Roman"/>
                <w:bCs/>
                <w:color w:val="000000"/>
                <w:kern w:val="1"/>
                <w:sz w:val="20"/>
                <w:szCs w:val="20"/>
                <w:lang w:val="en-US" w:eastAsia="ar-SA"/>
              </w:rPr>
              <w:t>ФРАМИАЛ 01</w:t>
            </w:r>
            <w:r w:rsidRPr="00515358">
              <w:rPr>
                <w:rFonts w:ascii="Times New Roman" w:eastAsia="Calibri" w:hAnsi="Times New Roman" w:cs="Times New Roman"/>
                <w:bCs/>
                <w:color w:val="000000"/>
                <w:kern w:val="1"/>
                <w:sz w:val="20"/>
                <w:szCs w:val="20"/>
                <w:lang w:eastAsia="ar-SA"/>
              </w:rPr>
              <w:t>»</w:t>
            </w:r>
          </w:p>
        </w:tc>
        <w:tc>
          <w:tcPr>
            <w:tcW w:w="1134" w:type="dxa"/>
            <w:tcBorders>
              <w:top w:val="single" w:sz="8" w:space="0" w:color="000000"/>
              <w:left w:val="single" w:sz="8" w:space="0" w:color="000000"/>
              <w:bottom w:val="single" w:sz="8" w:space="0" w:color="000000"/>
              <w:right w:val="single" w:sz="8" w:space="0" w:color="000000"/>
            </w:tcBorders>
            <w:vAlign w:val="center"/>
          </w:tcPr>
          <w:p w:rsidR="00A85F29" w:rsidRPr="00515358" w:rsidRDefault="00A85F29" w:rsidP="00A85F29">
            <w:pPr>
              <w:suppressAutoHyphens/>
              <w:spacing w:after="0"/>
              <w:jc w:val="center"/>
              <w:rPr>
                <w:rFonts w:ascii="Times New Roman" w:eastAsia="Calibri" w:hAnsi="Times New Roman" w:cs="Times New Roman"/>
                <w:bCs/>
                <w:color w:val="000000"/>
                <w:kern w:val="1"/>
                <w:sz w:val="20"/>
                <w:szCs w:val="20"/>
                <w:lang w:eastAsia="ar-SA"/>
              </w:rPr>
            </w:pPr>
            <w:r w:rsidRPr="00515358">
              <w:rPr>
                <w:rFonts w:ascii="Times New Roman" w:eastAsia="Calibri" w:hAnsi="Times New Roman" w:cs="Times New Roman"/>
                <w:bCs/>
                <w:color w:val="000000"/>
                <w:kern w:val="1"/>
                <w:sz w:val="20"/>
                <w:szCs w:val="20"/>
                <w:lang w:eastAsia="ar-SA"/>
              </w:rPr>
              <w:t>0</w:t>
            </w:r>
          </w:p>
        </w:tc>
        <w:tc>
          <w:tcPr>
            <w:tcW w:w="1418" w:type="dxa"/>
            <w:tcBorders>
              <w:top w:val="single" w:sz="8" w:space="0" w:color="000000"/>
              <w:left w:val="single" w:sz="8" w:space="0" w:color="000000"/>
              <w:bottom w:val="single" w:sz="8" w:space="0" w:color="000000"/>
              <w:right w:val="single" w:sz="8" w:space="0" w:color="000000"/>
            </w:tcBorders>
            <w:vAlign w:val="center"/>
          </w:tcPr>
          <w:p w:rsidR="00A85F29" w:rsidRPr="00515358" w:rsidRDefault="00A85F29" w:rsidP="00A85F29">
            <w:pPr>
              <w:suppressAutoHyphens/>
              <w:spacing w:after="0"/>
              <w:jc w:val="center"/>
              <w:rPr>
                <w:rFonts w:ascii="Times New Roman" w:eastAsia="Calibri" w:hAnsi="Times New Roman" w:cs="Times New Roman"/>
                <w:bCs/>
                <w:color w:val="000000"/>
                <w:kern w:val="1"/>
                <w:sz w:val="20"/>
                <w:szCs w:val="20"/>
                <w:lang w:eastAsia="ar-SA"/>
              </w:rPr>
            </w:pPr>
            <w:r w:rsidRPr="00515358">
              <w:rPr>
                <w:rFonts w:ascii="Times New Roman" w:eastAsia="Calibri" w:hAnsi="Times New Roman" w:cs="Times New Roman"/>
                <w:bCs/>
                <w:color w:val="000000"/>
                <w:kern w:val="1"/>
                <w:sz w:val="20"/>
                <w:szCs w:val="20"/>
                <w:lang w:eastAsia="ar-SA"/>
              </w:rPr>
              <w:t>трудносгор.</w:t>
            </w:r>
          </w:p>
        </w:tc>
        <w:tc>
          <w:tcPr>
            <w:tcW w:w="1134" w:type="dxa"/>
            <w:tcBorders>
              <w:top w:val="single" w:sz="8" w:space="0" w:color="000000"/>
              <w:left w:val="single" w:sz="8" w:space="0" w:color="000000"/>
              <w:bottom w:val="single" w:sz="8" w:space="0" w:color="000000"/>
              <w:right w:val="single" w:sz="8" w:space="0" w:color="000000"/>
            </w:tcBorders>
            <w:vAlign w:val="center"/>
          </w:tcPr>
          <w:p w:rsidR="00A85F29" w:rsidRPr="00515358" w:rsidRDefault="00A85F29" w:rsidP="00A85F29">
            <w:pPr>
              <w:suppressAutoHyphens/>
              <w:spacing w:after="0"/>
              <w:jc w:val="center"/>
              <w:rPr>
                <w:rFonts w:ascii="Times New Roman" w:eastAsia="Calibri" w:hAnsi="Times New Roman" w:cs="Times New Roman"/>
                <w:bCs/>
                <w:color w:val="000000"/>
                <w:kern w:val="1"/>
                <w:sz w:val="20"/>
                <w:szCs w:val="20"/>
                <w:lang w:eastAsia="ar-SA"/>
              </w:rPr>
            </w:pPr>
            <w:r w:rsidRPr="00515358">
              <w:rPr>
                <w:rFonts w:ascii="Times New Roman" w:eastAsia="Calibri" w:hAnsi="Times New Roman" w:cs="Times New Roman"/>
                <w:bCs/>
                <w:color w:val="000000"/>
                <w:kern w:val="1"/>
                <w:sz w:val="20"/>
                <w:szCs w:val="20"/>
                <w:lang w:eastAsia="ar-SA"/>
              </w:rPr>
              <w:t>4,6</w:t>
            </w:r>
          </w:p>
        </w:tc>
        <w:tc>
          <w:tcPr>
            <w:tcW w:w="1276" w:type="dxa"/>
            <w:tcBorders>
              <w:top w:val="single" w:sz="8" w:space="0" w:color="000000"/>
              <w:left w:val="single" w:sz="8" w:space="0" w:color="000000"/>
              <w:bottom w:val="single" w:sz="8" w:space="0" w:color="000000"/>
              <w:right w:val="single" w:sz="8" w:space="0" w:color="000000"/>
            </w:tcBorders>
            <w:vAlign w:val="center"/>
          </w:tcPr>
          <w:p w:rsidR="00A85F29" w:rsidRPr="00515358" w:rsidRDefault="00A85F29" w:rsidP="00A85F29">
            <w:pPr>
              <w:suppressAutoHyphens/>
              <w:spacing w:after="0"/>
              <w:jc w:val="center"/>
              <w:rPr>
                <w:rFonts w:ascii="Times New Roman" w:eastAsia="Calibri" w:hAnsi="Times New Roman" w:cs="Times New Roman"/>
                <w:bCs/>
                <w:color w:val="000000"/>
                <w:kern w:val="1"/>
                <w:sz w:val="20"/>
                <w:szCs w:val="20"/>
                <w:lang w:eastAsia="ar-SA"/>
              </w:rPr>
            </w:pPr>
            <w:r w:rsidRPr="00515358">
              <w:rPr>
                <w:rFonts w:ascii="Times New Roman" w:eastAsia="Calibri" w:hAnsi="Times New Roman" w:cs="Times New Roman"/>
                <w:bCs/>
                <w:color w:val="000000"/>
                <w:kern w:val="1"/>
                <w:sz w:val="20"/>
                <w:szCs w:val="20"/>
                <w:lang w:eastAsia="ar-SA"/>
              </w:rPr>
              <w:t>240</w:t>
            </w:r>
          </w:p>
        </w:tc>
        <w:tc>
          <w:tcPr>
            <w:tcW w:w="1275" w:type="dxa"/>
            <w:tcBorders>
              <w:top w:val="single" w:sz="8" w:space="0" w:color="000000"/>
              <w:left w:val="single" w:sz="8" w:space="0" w:color="000000"/>
              <w:bottom w:val="single" w:sz="8" w:space="0" w:color="000000"/>
              <w:right w:val="single" w:sz="8" w:space="0" w:color="000000"/>
            </w:tcBorders>
            <w:vAlign w:val="center"/>
          </w:tcPr>
          <w:p w:rsidR="00A85F29" w:rsidRPr="00515358" w:rsidRDefault="00A85F29" w:rsidP="00A85F29">
            <w:pPr>
              <w:suppressAutoHyphens/>
              <w:spacing w:after="0"/>
              <w:jc w:val="center"/>
              <w:rPr>
                <w:rFonts w:ascii="Times New Roman" w:eastAsia="Calibri" w:hAnsi="Times New Roman" w:cs="Times New Roman"/>
                <w:bCs/>
                <w:color w:val="000000"/>
                <w:kern w:val="1"/>
                <w:sz w:val="20"/>
                <w:szCs w:val="20"/>
                <w:lang w:eastAsia="ar-SA"/>
              </w:rPr>
            </w:pPr>
            <w:r w:rsidRPr="00515358">
              <w:rPr>
                <w:rFonts w:ascii="Times New Roman" w:eastAsia="Calibri" w:hAnsi="Times New Roman" w:cs="Times New Roman"/>
                <w:bCs/>
                <w:color w:val="000000"/>
                <w:kern w:val="1"/>
                <w:sz w:val="20"/>
                <w:szCs w:val="20"/>
                <w:lang w:eastAsia="ar-SA"/>
              </w:rPr>
              <w:t>4</w:t>
            </w:r>
          </w:p>
        </w:tc>
        <w:tc>
          <w:tcPr>
            <w:tcW w:w="884" w:type="dxa"/>
            <w:tcBorders>
              <w:top w:val="single" w:sz="8" w:space="0" w:color="000000"/>
              <w:left w:val="single" w:sz="8" w:space="0" w:color="000000"/>
              <w:bottom w:val="single" w:sz="8" w:space="0" w:color="000000"/>
              <w:right w:val="single" w:sz="8" w:space="0" w:color="000000"/>
            </w:tcBorders>
            <w:vAlign w:val="center"/>
          </w:tcPr>
          <w:p w:rsidR="00A85F29" w:rsidRPr="00515358" w:rsidRDefault="00A85F29" w:rsidP="00A85F29">
            <w:pPr>
              <w:suppressAutoHyphens/>
              <w:spacing w:after="0"/>
              <w:jc w:val="center"/>
              <w:rPr>
                <w:rFonts w:ascii="Times New Roman" w:eastAsia="Calibri" w:hAnsi="Times New Roman" w:cs="Times New Roman"/>
                <w:bCs/>
                <w:color w:val="000000"/>
                <w:kern w:val="1"/>
                <w:sz w:val="20"/>
                <w:szCs w:val="20"/>
                <w:lang w:eastAsia="ar-SA"/>
              </w:rPr>
            </w:pPr>
            <w:r w:rsidRPr="00515358">
              <w:rPr>
                <w:rFonts w:ascii="Times New Roman" w:eastAsia="Calibri" w:hAnsi="Times New Roman" w:cs="Times New Roman"/>
                <w:bCs/>
                <w:color w:val="000000"/>
                <w:kern w:val="1"/>
                <w:sz w:val="20"/>
                <w:szCs w:val="20"/>
                <w:lang w:eastAsia="ar-SA"/>
              </w:rPr>
              <w:t>75</w:t>
            </w:r>
          </w:p>
        </w:tc>
      </w:tr>
      <w:tr w:rsidR="00A85F29" w:rsidRPr="00515358" w:rsidTr="00AA6052">
        <w:trPr>
          <w:trHeight w:val="993"/>
        </w:trPr>
        <w:tc>
          <w:tcPr>
            <w:tcW w:w="2835" w:type="dxa"/>
            <w:tcBorders>
              <w:top w:val="single" w:sz="8" w:space="0" w:color="000000"/>
              <w:left w:val="single" w:sz="8" w:space="0" w:color="000000"/>
              <w:bottom w:val="single" w:sz="8" w:space="0" w:color="000000"/>
              <w:right w:val="single" w:sz="8" w:space="0" w:color="000000"/>
            </w:tcBorders>
          </w:tcPr>
          <w:p w:rsidR="00A85F29" w:rsidRPr="00515358" w:rsidRDefault="00A85F29" w:rsidP="00A85F29">
            <w:pPr>
              <w:suppressAutoHyphens/>
              <w:spacing w:after="0"/>
              <w:rPr>
                <w:rFonts w:ascii="Times New Roman" w:eastAsia="Calibri" w:hAnsi="Times New Roman" w:cs="Times New Roman"/>
                <w:bCs/>
                <w:color w:val="000000"/>
                <w:kern w:val="1"/>
                <w:sz w:val="20"/>
                <w:szCs w:val="20"/>
                <w:lang w:eastAsia="ar-SA"/>
              </w:rPr>
            </w:pPr>
            <w:r w:rsidRPr="00515358">
              <w:rPr>
                <w:rFonts w:ascii="Times New Roman" w:eastAsia="Calibri" w:hAnsi="Times New Roman" w:cs="Times New Roman"/>
                <w:bCs/>
                <w:color w:val="000000"/>
                <w:kern w:val="1"/>
                <w:sz w:val="20"/>
                <w:szCs w:val="20"/>
                <w:lang w:eastAsia="ar-SA"/>
              </w:rPr>
              <w:t xml:space="preserve">Резина на основе ИРП-1338 НТА + 90 мас. ч.  гидроксида магния марки </w:t>
            </w:r>
          </w:p>
          <w:p w:rsidR="00A85F29" w:rsidRPr="00515358" w:rsidRDefault="00A85F29" w:rsidP="00A85F29">
            <w:pPr>
              <w:suppressAutoHyphens/>
              <w:spacing w:after="0"/>
              <w:rPr>
                <w:rFonts w:ascii="Times New Roman" w:eastAsia="Calibri" w:hAnsi="Times New Roman" w:cs="Times New Roman"/>
                <w:bCs/>
                <w:color w:val="000000"/>
                <w:kern w:val="1"/>
                <w:sz w:val="20"/>
                <w:szCs w:val="20"/>
                <w:lang w:eastAsia="ar-SA"/>
              </w:rPr>
            </w:pPr>
            <w:r w:rsidRPr="00515358">
              <w:rPr>
                <w:rFonts w:ascii="Times New Roman" w:eastAsia="Calibri" w:hAnsi="Times New Roman" w:cs="Times New Roman"/>
                <w:bCs/>
                <w:color w:val="000000"/>
                <w:kern w:val="1"/>
                <w:sz w:val="20"/>
                <w:szCs w:val="20"/>
                <w:lang w:eastAsia="ar-SA"/>
              </w:rPr>
              <w:t>«</w:t>
            </w:r>
            <w:r w:rsidR="00FA25E9" w:rsidRPr="00515358">
              <w:rPr>
                <w:rFonts w:ascii="Times New Roman" w:eastAsia="Calibri" w:hAnsi="Times New Roman" w:cs="Times New Roman"/>
                <w:bCs/>
                <w:color w:val="000000"/>
                <w:kern w:val="1"/>
                <w:sz w:val="20"/>
                <w:szCs w:val="20"/>
                <w:lang w:eastAsia="ar-SA"/>
              </w:rPr>
              <w:t>ФРАМИТЕКС 02-97</w:t>
            </w:r>
            <w:r w:rsidRPr="00515358">
              <w:rPr>
                <w:rFonts w:ascii="Times New Roman" w:eastAsia="Calibri" w:hAnsi="Times New Roman" w:cs="Times New Roman"/>
                <w:bCs/>
                <w:color w:val="000000"/>
                <w:kern w:val="1"/>
                <w:sz w:val="20"/>
                <w:szCs w:val="20"/>
                <w:lang w:eastAsia="ar-SA"/>
              </w:rPr>
              <w:t>»</w:t>
            </w:r>
          </w:p>
        </w:tc>
        <w:tc>
          <w:tcPr>
            <w:tcW w:w="1134" w:type="dxa"/>
            <w:tcBorders>
              <w:top w:val="single" w:sz="8" w:space="0" w:color="000000"/>
              <w:left w:val="single" w:sz="8" w:space="0" w:color="000000"/>
              <w:bottom w:val="single" w:sz="8" w:space="0" w:color="000000"/>
              <w:right w:val="single" w:sz="8" w:space="0" w:color="000000"/>
            </w:tcBorders>
            <w:vAlign w:val="center"/>
          </w:tcPr>
          <w:p w:rsidR="00A85F29" w:rsidRPr="00515358" w:rsidRDefault="00A85F29" w:rsidP="00A85F29">
            <w:pPr>
              <w:suppressAutoHyphens/>
              <w:spacing w:after="0"/>
              <w:jc w:val="center"/>
              <w:rPr>
                <w:rFonts w:ascii="Times New Roman" w:eastAsia="Calibri" w:hAnsi="Times New Roman" w:cs="Times New Roman"/>
                <w:bCs/>
                <w:color w:val="000000"/>
                <w:kern w:val="1"/>
                <w:sz w:val="20"/>
                <w:szCs w:val="20"/>
                <w:lang w:eastAsia="ar-SA"/>
              </w:rPr>
            </w:pPr>
            <w:r w:rsidRPr="00515358">
              <w:rPr>
                <w:rFonts w:ascii="Times New Roman" w:eastAsia="Calibri" w:hAnsi="Times New Roman" w:cs="Times New Roman"/>
                <w:bCs/>
                <w:color w:val="000000"/>
                <w:kern w:val="1"/>
                <w:sz w:val="20"/>
                <w:szCs w:val="20"/>
                <w:lang w:eastAsia="ar-SA"/>
              </w:rPr>
              <w:t>0</w:t>
            </w:r>
          </w:p>
        </w:tc>
        <w:tc>
          <w:tcPr>
            <w:tcW w:w="1418" w:type="dxa"/>
            <w:tcBorders>
              <w:top w:val="single" w:sz="8" w:space="0" w:color="000000"/>
              <w:left w:val="single" w:sz="8" w:space="0" w:color="000000"/>
              <w:bottom w:val="single" w:sz="8" w:space="0" w:color="000000"/>
              <w:right w:val="single" w:sz="8" w:space="0" w:color="000000"/>
            </w:tcBorders>
            <w:vAlign w:val="center"/>
          </w:tcPr>
          <w:p w:rsidR="00A85F29" w:rsidRPr="00515358" w:rsidRDefault="00A85F29" w:rsidP="00A85F29">
            <w:pPr>
              <w:suppressAutoHyphens/>
              <w:spacing w:after="0"/>
              <w:jc w:val="center"/>
              <w:rPr>
                <w:rFonts w:ascii="Times New Roman" w:eastAsia="Calibri" w:hAnsi="Times New Roman" w:cs="Times New Roman"/>
                <w:bCs/>
                <w:color w:val="000000"/>
                <w:kern w:val="1"/>
                <w:sz w:val="20"/>
                <w:szCs w:val="20"/>
                <w:lang w:eastAsia="ar-SA"/>
              </w:rPr>
            </w:pPr>
            <w:r w:rsidRPr="00515358">
              <w:rPr>
                <w:rFonts w:ascii="Times New Roman" w:eastAsia="Calibri" w:hAnsi="Times New Roman" w:cs="Times New Roman"/>
                <w:bCs/>
                <w:color w:val="000000"/>
                <w:kern w:val="1"/>
                <w:sz w:val="20"/>
                <w:szCs w:val="20"/>
                <w:lang w:eastAsia="ar-SA"/>
              </w:rPr>
              <w:t>трудносгор.</w:t>
            </w:r>
          </w:p>
        </w:tc>
        <w:tc>
          <w:tcPr>
            <w:tcW w:w="1134" w:type="dxa"/>
            <w:tcBorders>
              <w:top w:val="single" w:sz="8" w:space="0" w:color="000000"/>
              <w:left w:val="single" w:sz="8" w:space="0" w:color="000000"/>
              <w:bottom w:val="single" w:sz="8" w:space="0" w:color="000000"/>
              <w:right w:val="single" w:sz="8" w:space="0" w:color="000000"/>
            </w:tcBorders>
            <w:vAlign w:val="center"/>
          </w:tcPr>
          <w:p w:rsidR="00A85F29" w:rsidRPr="00515358" w:rsidRDefault="00A85F29" w:rsidP="00A85F29">
            <w:pPr>
              <w:suppressAutoHyphens/>
              <w:spacing w:after="0"/>
              <w:jc w:val="center"/>
              <w:rPr>
                <w:rFonts w:ascii="Times New Roman" w:eastAsia="Calibri" w:hAnsi="Times New Roman" w:cs="Times New Roman"/>
                <w:bCs/>
                <w:color w:val="000000"/>
                <w:kern w:val="1"/>
                <w:sz w:val="20"/>
                <w:szCs w:val="20"/>
                <w:lang w:eastAsia="ar-SA"/>
              </w:rPr>
            </w:pPr>
            <w:r w:rsidRPr="00515358">
              <w:rPr>
                <w:rFonts w:ascii="Times New Roman" w:eastAsia="Calibri" w:hAnsi="Times New Roman" w:cs="Times New Roman"/>
                <w:bCs/>
                <w:color w:val="000000"/>
                <w:kern w:val="1"/>
                <w:sz w:val="20"/>
                <w:szCs w:val="20"/>
                <w:lang w:eastAsia="ar-SA"/>
              </w:rPr>
              <w:t>3,6</w:t>
            </w:r>
          </w:p>
        </w:tc>
        <w:tc>
          <w:tcPr>
            <w:tcW w:w="1276" w:type="dxa"/>
            <w:tcBorders>
              <w:top w:val="single" w:sz="8" w:space="0" w:color="000000"/>
              <w:left w:val="single" w:sz="8" w:space="0" w:color="000000"/>
              <w:bottom w:val="single" w:sz="8" w:space="0" w:color="000000"/>
              <w:right w:val="single" w:sz="8" w:space="0" w:color="000000"/>
            </w:tcBorders>
            <w:vAlign w:val="center"/>
          </w:tcPr>
          <w:p w:rsidR="00A85F29" w:rsidRPr="00515358" w:rsidRDefault="00A85F29" w:rsidP="00A85F29">
            <w:pPr>
              <w:suppressAutoHyphens/>
              <w:spacing w:after="0"/>
              <w:jc w:val="center"/>
              <w:rPr>
                <w:rFonts w:ascii="Times New Roman" w:eastAsia="Calibri" w:hAnsi="Times New Roman" w:cs="Times New Roman"/>
                <w:bCs/>
                <w:color w:val="000000"/>
                <w:kern w:val="1"/>
                <w:sz w:val="20"/>
                <w:szCs w:val="20"/>
                <w:lang w:eastAsia="ar-SA"/>
              </w:rPr>
            </w:pPr>
            <w:r w:rsidRPr="00515358">
              <w:rPr>
                <w:rFonts w:ascii="Times New Roman" w:eastAsia="Calibri" w:hAnsi="Times New Roman" w:cs="Times New Roman"/>
                <w:bCs/>
                <w:color w:val="000000"/>
                <w:kern w:val="1"/>
                <w:sz w:val="20"/>
                <w:szCs w:val="20"/>
                <w:lang w:eastAsia="ar-SA"/>
              </w:rPr>
              <w:t>250</w:t>
            </w:r>
          </w:p>
        </w:tc>
        <w:tc>
          <w:tcPr>
            <w:tcW w:w="1275" w:type="dxa"/>
            <w:tcBorders>
              <w:top w:val="single" w:sz="8" w:space="0" w:color="000000"/>
              <w:left w:val="single" w:sz="8" w:space="0" w:color="000000"/>
              <w:bottom w:val="single" w:sz="8" w:space="0" w:color="000000"/>
              <w:right w:val="single" w:sz="8" w:space="0" w:color="000000"/>
            </w:tcBorders>
            <w:vAlign w:val="center"/>
          </w:tcPr>
          <w:p w:rsidR="00A85F29" w:rsidRPr="00515358" w:rsidRDefault="00A85F29" w:rsidP="00A85F29">
            <w:pPr>
              <w:suppressAutoHyphens/>
              <w:spacing w:after="0"/>
              <w:jc w:val="center"/>
              <w:rPr>
                <w:rFonts w:ascii="Times New Roman" w:eastAsia="Calibri" w:hAnsi="Times New Roman" w:cs="Times New Roman"/>
                <w:bCs/>
                <w:color w:val="000000"/>
                <w:kern w:val="1"/>
                <w:sz w:val="20"/>
                <w:szCs w:val="20"/>
                <w:lang w:eastAsia="ar-SA"/>
              </w:rPr>
            </w:pPr>
            <w:r w:rsidRPr="00515358">
              <w:rPr>
                <w:rFonts w:ascii="Times New Roman" w:eastAsia="Calibri" w:hAnsi="Times New Roman" w:cs="Times New Roman"/>
                <w:bCs/>
                <w:color w:val="000000"/>
                <w:kern w:val="1"/>
                <w:sz w:val="20"/>
                <w:szCs w:val="20"/>
                <w:lang w:eastAsia="ar-SA"/>
              </w:rPr>
              <w:t>6</w:t>
            </w:r>
          </w:p>
        </w:tc>
        <w:tc>
          <w:tcPr>
            <w:tcW w:w="884" w:type="dxa"/>
            <w:tcBorders>
              <w:top w:val="single" w:sz="8" w:space="0" w:color="000000"/>
              <w:left w:val="single" w:sz="8" w:space="0" w:color="000000"/>
              <w:bottom w:val="single" w:sz="8" w:space="0" w:color="000000"/>
              <w:right w:val="single" w:sz="8" w:space="0" w:color="000000"/>
            </w:tcBorders>
            <w:vAlign w:val="center"/>
          </w:tcPr>
          <w:p w:rsidR="00A85F29" w:rsidRPr="00515358" w:rsidRDefault="00A85F29" w:rsidP="00A85F29">
            <w:pPr>
              <w:suppressAutoHyphens/>
              <w:spacing w:after="0"/>
              <w:jc w:val="center"/>
              <w:rPr>
                <w:rFonts w:ascii="Times New Roman" w:eastAsia="Calibri" w:hAnsi="Times New Roman" w:cs="Times New Roman"/>
                <w:bCs/>
                <w:color w:val="000000"/>
                <w:kern w:val="1"/>
                <w:sz w:val="20"/>
                <w:szCs w:val="20"/>
                <w:lang w:eastAsia="ar-SA"/>
              </w:rPr>
            </w:pPr>
            <w:r w:rsidRPr="00515358">
              <w:rPr>
                <w:rFonts w:ascii="Times New Roman" w:eastAsia="Calibri" w:hAnsi="Times New Roman" w:cs="Times New Roman"/>
                <w:bCs/>
                <w:color w:val="000000"/>
                <w:kern w:val="1"/>
                <w:sz w:val="20"/>
                <w:szCs w:val="20"/>
                <w:lang w:eastAsia="ar-SA"/>
              </w:rPr>
              <w:t>76</w:t>
            </w:r>
          </w:p>
        </w:tc>
      </w:tr>
      <w:tr w:rsidR="00A85F29" w:rsidRPr="00515358" w:rsidTr="00AA6052">
        <w:trPr>
          <w:trHeight w:val="477"/>
        </w:trPr>
        <w:tc>
          <w:tcPr>
            <w:tcW w:w="2835" w:type="dxa"/>
            <w:tcBorders>
              <w:top w:val="single" w:sz="8" w:space="0" w:color="000000"/>
              <w:left w:val="single" w:sz="8" w:space="0" w:color="000000"/>
              <w:bottom w:val="single" w:sz="8" w:space="0" w:color="000000"/>
              <w:right w:val="single" w:sz="8" w:space="0" w:color="000000"/>
            </w:tcBorders>
          </w:tcPr>
          <w:p w:rsidR="00A85F29" w:rsidRPr="00515358" w:rsidRDefault="00A85F29" w:rsidP="00A85F29">
            <w:pPr>
              <w:suppressAutoHyphens/>
              <w:spacing w:after="0"/>
              <w:rPr>
                <w:rFonts w:ascii="Times New Roman" w:eastAsia="Calibri" w:hAnsi="Times New Roman" w:cs="Times New Roman"/>
                <w:bCs/>
                <w:color w:val="000000"/>
                <w:kern w:val="1"/>
                <w:sz w:val="20"/>
                <w:szCs w:val="20"/>
                <w:lang w:eastAsia="ar-SA"/>
              </w:rPr>
            </w:pPr>
            <w:r w:rsidRPr="00515358">
              <w:rPr>
                <w:rFonts w:ascii="Times New Roman" w:eastAsia="Calibri" w:hAnsi="Times New Roman" w:cs="Times New Roman"/>
                <w:bCs/>
                <w:color w:val="000000"/>
                <w:kern w:val="1"/>
                <w:sz w:val="20"/>
                <w:szCs w:val="20"/>
                <w:lang w:eastAsia="ar-SA"/>
              </w:rPr>
              <w:t>Резина на основе ИРП-1338 НТА + 10 мас. ч.  ДБДФО</w:t>
            </w:r>
          </w:p>
        </w:tc>
        <w:tc>
          <w:tcPr>
            <w:tcW w:w="1134" w:type="dxa"/>
            <w:tcBorders>
              <w:top w:val="single" w:sz="8" w:space="0" w:color="000000"/>
              <w:left w:val="single" w:sz="8" w:space="0" w:color="000000"/>
              <w:bottom w:val="single" w:sz="8" w:space="0" w:color="000000"/>
              <w:right w:val="single" w:sz="8" w:space="0" w:color="000000"/>
            </w:tcBorders>
            <w:vAlign w:val="center"/>
          </w:tcPr>
          <w:p w:rsidR="00A85F29" w:rsidRPr="00515358" w:rsidRDefault="00A85F29" w:rsidP="00A85F29">
            <w:pPr>
              <w:suppressAutoHyphens/>
              <w:spacing w:after="0"/>
              <w:jc w:val="center"/>
              <w:rPr>
                <w:rFonts w:ascii="Times New Roman" w:eastAsia="Calibri" w:hAnsi="Times New Roman" w:cs="Times New Roman"/>
                <w:bCs/>
                <w:color w:val="000000"/>
                <w:kern w:val="1"/>
                <w:sz w:val="20"/>
                <w:szCs w:val="20"/>
                <w:lang w:eastAsia="ar-SA"/>
              </w:rPr>
            </w:pPr>
            <w:r w:rsidRPr="00515358">
              <w:rPr>
                <w:rFonts w:ascii="Times New Roman" w:eastAsia="Calibri" w:hAnsi="Times New Roman" w:cs="Times New Roman"/>
                <w:bCs/>
                <w:color w:val="000000"/>
                <w:kern w:val="1"/>
                <w:sz w:val="20"/>
                <w:szCs w:val="20"/>
                <w:lang w:eastAsia="ar-SA"/>
              </w:rPr>
              <w:t>более 60</w:t>
            </w:r>
          </w:p>
        </w:tc>
        <w:tc>
          <w:tcPr>
            <w:tcW w:w="1418" w:type="dxa"/>
            <w:tcBorders>
              <w:top w:val="single" w:sz="8" w:space="0" w:color="000000"/>
              <w:left w:val="single" w:sz="8" w:space="0" w:color="000000"/>
              <w:bottom w:val="single" w:sz="8" w:space="0" w:color="000000"/>
              <w:right w:val="single" w:sz="8" w:space="0" w:color="000000"/>
            </w:tcBorders>
            <w:vAlign w:val="center"/>
          </w:tcPr>
          <w:p w:rsidR="00A85F29" w:rsidRPr="00515358" w:rsidRDefault="00A85F29" w:rsidP="00A85F29">
            <w:pPr>
              <w:suppressAutoHyphens/>
              <w:spacing w:after="0"/>
              <w:jc w:val="center"/>
              <w:rPr>
                <w:rFonts w:ascii="Times New Roman" w:eastAsia="Calibri" w:hAnsi="Times New Roman" w:cs="Times New Roman"/>
                <w:bCs/>
                <w:color w:val="000000"/>
                <w:kern w:val="1"/>
                <w:sz w:val="20"/>
                <w:szCs w:val="20"/>
                <w:lang w:eastAsia="ar-SA"/>
              </w:rPr>
            </w:pPr>
            <w:r w:rsidRPr="00515358">
              <w:rPr>
                <w:rFonts w:ascii="Times New Roman" w:eastAsia="Calibri" w:hAnsi="Times New Roman" w:cs="Times New Roman"/>
                <w:bCs/>
                <w:color w:val="000000"/>
                <w:kern w:val="1"/>
                <w:sz w:val="20"/>
                <w:szCs w:val="20"/>
                <w:lang w:eastAsia="ar-SA"/>
              </w:rPr>
              <w:t>сгорающ.</w:t>
            </w:r>
          </w:p>
        </w:tc>
        <w:tc>
          <w:tcPr>
            <w:tcW w:w="1134" w:type="dxa"/>
            <w:tcBorders>
              <w:top w:val="single" w:sz="8" w:space="0" w:color="000000"/>
              <w:left w:val="single" w:sz="8" w:space="0" w:color="000000"/>
              <w:bottom w:val="single" w:sz="8" w:space="0" w:color="000000"/>
              <w:right w:val="single" w:sz="8" w:space="0" w:color="000000"/>
            </w:tcBorders>
            <w:vAlign w:val="center"/>
          </w:tcPr>
          <w:p w:rsidR="00A85F29" w:rsidRPr="00515358" w:rsidRDefault="00A85F29" w:rsidP="00A85F29">
            <w:pPr>
              <w:suppressAutoHyphens/>
              <w:spacing w:after="0"/>
              <w:jc w:val="center"/>
              <w:rPr>
                <w:rFonts w:ascii="Times New Roman" w:eastAsia="Calibri" w:hAnsi="Times New Roman" w:cs="Times New Roman"/>
                <w:bCs/>
                <w:color w:val="000000"/>
                <w:kern w:val="1"/>
                <w:sz w:val="20"/>
                <w:szCs w:val="20"/>
                <w:lang w:eastAsia="ar-SA"/>
              </w:rPr>
            </w:pPr>
            <w:r w:rsidRPr="00515358">
              <w:rPr>
                <w:rFonts w:ascii="Times New Roman" w:eastAsia="Calibri" w:hAnsi="Times New Roman" w:cs="Times New Roman"/>
                <w:bCs/>
                <w:color w:val="000000"/>
                <w:kern w:val="1"/>
                <w:sz w:val="20"/>
                <w:szCs w:val="20"/>
                <w:lang w:eastAsia="ar-SA"/>
              </w:rPr>
              <w:t>9,6</w:t>
            </w:r>
          </w:p>
        </w:tc>
        <w:tc>
          <w:tcPr>
            <w:tcW w:w="1276" w:type="dxa"/>
            <w:tcBorders>
              <w:top w:val="single" w:sz="8" w:space="0" w:color="000000"/>
              <w:left w:val="single" w:sz="8" w:space="0" w:color="000000"/>
              <w:bottom w:val="single" w:sz="8" w:space="0" w:color="000000"/>
              <w:right w:val="single" w:sz="8" w:space="0" w:color="000000"/>
            </w:tcBorders>
            <w:vAlign w:val="center"/>
          </w:tcPr>
          <w:p w:rsidR="00A85F29" w:rsidRPr="00515358" w:rsidRDefault="00A85F29" w:rsidP="00A85F29">
            <w:pPr>
              <w:suppressAutoHyphens/>
              <w:spacing w:after="0"/>
              <w:jc w:val="center"/>
              <w:rPr>
                <w:rFonts w:ascii="Times New Roman" w:eastAsia="Calibri" w:hAnsi="Times New Roman" w:cs="Times New Roman"/>
                <w:bCs/>
                <w:color w:val="000000"/>
                <w:kern w:val="1"/>
                <w:sz w:val="20"/>
                <w:szCs w:val="20"/>
                <w:lang w:eastAsia="ar-SA"/>
              </w:rPr>
            </w:pPr>
            <w:r w:rsidRPr="00515358">
              <w:rPr>
                <w:rFonts w:ascii="Times New Roman" w:eastAsia="Calibri" w:hAnsi="Times New Roman" w:cs="Times New Roman"/>
                <w:bCs/>
                <w:color w:val="000000"/>
                <w:kern w:val="1"/>
                <w:sz w:val="20"/>
                <w:szCs w:val="20"/>
                <w:lang w:eastAsia="ar-SA"/>
              </w:rPr>
              <w:t>450</w:t>
            </w:r>
          </w:p>
        </w:tc>
        <w:tc>
          <w:tcPr>
            <w:tcW w:w="1275" w:type="dxa"/>
            <w:tcBorders>
              <w:top w:val="single" w:sz="8" w:space="0" w:color="000000"/>
              <w:left w:val="single" w:sz="8" w:space="0" w:color="000000"/>
              <w:bottom w:val="single" w:sz="8" w:space="0" w:color="000000"/>
              <w:right w:val="single" w:sz="8" w:space="0" w:color="000000"/>
            </w:tcBorders>
            <w:vAlign w:val="center"/>
          </w:tcPr>
          <w:p w:rsidR="00A85F29" w:rsidRPr="00515358" w:rsidRDefault="00A85F29" w:rsidP="00A85F29">
            <w:pPr>
              <w:suppressAutoHyphens/>
              <w:spacing w:after="0"/>
              <w:jc w:val="center"/>
              <w:rPr>
                <w:rFonts w:ascii="Times New Roman" w:eastAsia="Calibri" w:hAnsi="Times New Roman" w:cs="Times New Roman"/>
                <w:bCs/>
                <w:color w:val="000000"/>
                <w:kern w:val="1"/>
                <w:sz w:val="20"/>
                <w:szCs w:val="20"/>
                <w:lang w:eastAsia="ar-SA"/>
              </w:rPr>
            </w:pPr>
            <w:r w:rsidRPr="00515358">
              <w:rPr>
                <w:rFonts w:ascii="Times New Roman" w:eastAsia="Calibri" w:hAnsi="Times New Roman" w:cs="Times New Roman"/>
                <w:bCs/>
                <w:color w:val="000000"/>
                <w:kern w:val="1"/>
                <w:sz w:val="20"/>
                <w:szCs w:val="20"/>
                <w:lang w:eastAsia="ar-SA"/>
              </w:rPr>
              <w:t>7</w:t>
            </w:r>
          </w:p>
        </w:tc>
        <w:tc>
          <w:tcPr>
            <w:tcW w:w="884" w:type="dxa"/>
            <w:tcBorders>
              <w:top w:val="single" w:sz="8" w:space="0" w:color="000000"/>
              <w:left w:val="single" w:sz="8" w:space="0" w:color="000000"/>
              <w:bottom w:val="single" w:sz="8" w:space="0" w:color="000000"/>
              <w:right w:val="single" w:sz="8" w:space="0" w:color="000000"/>
            </w:tcBorders>
            <w:vAlign w:val="center"/>
          </w:tcPr>
          <w:p w:rsidR="00A85F29" w:rsidRPr="00515358" w:rsidRDefault="00A85F29" w:rsidP="00A85F29">
            <w:pPr>
              <w:suppressAutoHyphens/>
              <w:spacing w:after="0"/>
              <w:jc w:val="center"/>
              <w:rPr>
                <w:rFonts w:ascii="Times New Roman" w:eastAsia="Calibri" w:hAnsi="Times New Roman" w:cs="Times New Roman"/>
                <w:bCs/>
                <w:color w:val="000000"/>
                <w:kern w:val="1"/>
                <w:sz w:val="20"/>
                <w:szCs w:val="20"/>
                <w:lang w:eastAsia="ar-SA"/>
              </w:rPr>
            </w:pPr>
            <w:r w:rsidRPr="00515358">
              <w:rPr>
                <w:rFonts w:ascii="Times New Roman" w:eastAsia="Calibri" w:hAnsi="Times New Roman" w:cs="Times New Roman"/>
                <w:bCs/>
                <w:color w:val="000000"/>
                <w:kern w:val="1"/>
                <w:sz w:val="20"/>
                <w:szCs w:val="20"/>
                <w:lang w:eastAsia="ar-SA"/>
              </w:rPr>
              <w:t>61</w:t>
            </w:r>
          </w:p>
        </w:tc>
      </w:tr>
      <w:tr w:rsidR="00A85F29" w:rsidRPr="00515358" w:rsidTr="00AA6052">
        <w:trPr>
          <w:trHeight w:val="513"/>
        </w:trPr>
        <w:tc>
          <w:tcPr>
            <w:tcW w:w="2835" w:type="dxa"/>
            <w:tcBorders>
              <w:top w:val="single" w:sz="8" w:space="0" w:color="000000"/>
              <w:left w:val="single" w:sz="8" w:space="0" w:color="000000"/>
              <w:bottom w:val="single" w:sz="8" w:space="0" w:color="000000"/>
              <w:right w:val="single" w:sz="8" w:space="0" w:color="000000"/>
            </w:tcBorders>
          </w:tcPr>
          <w:p w:rsidR="00A85F29" w:rsidRPr="00515358" w:rsidRDefault="00A85F29" w:rsidP="00A85F29">
            <w:pPr>
              <w:suppressAutoHyphens/>
              <w:spacing w:after="0"/>
              <w:rPr>
                <w:rFonts w:ascii="Times New Roman" w:eastAsia="Calibri" w:hAnsi="Times New Roman" w:cs="Times New Roman"/>
                <w:bCs/>
                <w:color w:val="000000"/>
                <w:kern w:val="1"/>
                <w:sz w:val="20"/>
                <w:szCs w:val="20"/>
                <w:lang w:eastAsia="ar-SA"/>
              </w:rPr>
            </w:pPr>
            <w:r w:rsidRPr="00515358">
              <w:rPr>
                <w:rFonts w:ascii="Times New Roman" w:eastAsia="Calibri" w:hAnsi="Times New Roman" w:cs="Times New Roman"/>
                <w:bCs/>
                <w:color w:val="000000"/>
                <w:kern w:val="1"/>
                <w:sz w:val="20"/>
                <w:szCs w:val="20"/>
                <w:lang w:eastAsia="ar-SA"/>
              </w:rPr>
              <w:t>Резина на основе ИРП-1338 НТА + 15 мас. ч.  ДБДФО</w:t>
            </w:r>
          </w:p>
        </w:tc>
        <w:tc>
          <w:tcPr>
            <w:tcW w:w="1134" w:type="dxa"/>
            <w:tcBorders>
              <w:top w:val="single" w:sz="8" w:space="0" w:color="000000"/>
              <w:left w:val="single" w:sz="8" w:space="0" w:color="000000"/>
              <w:bottom w:val="single" w:sz="8" w:space="0" w:color="000000"/>
              <w:right w:val="single" w:sz="8" w:space="0" w:color="000000"/>
            </w:tcBorders>
            <w:vAlign w:val="center"/>
          </w:tcPr>
          <w:p w:rsidR="00A85F29" w:rsidRPr="00515358" w:rsidRDefault="00A85F29" w:rsidP="00A85F29">
            <w:pPr>
              <w:suppressAutoHyphens/>
              <w:spacing w:after="0"/>
              <w:jc w:val="center"/>
              <w:rPr>
                <w:rFonts w:ascii="Times New Roman" w:eastAsia="Calibri" w:hAnsi="Times New Roman" w:cs="Times New Roman"/>
                <w:bCs/>
                <w:color w:val="000000"/>
                <w:kern w:val="1"/>
                <w:sz w:val="20"/>
                <w:szCs w:val="20"/>
                <w:lang w:eastAsia="ar-SA"/>
              </w:rPr>
            </w:pPr>
            <w:r w:rsidRPr="00515358">
              <w:rPr>
                <w:rFonts w:ascii="Times New Roman" w:eastAsia="Calibri" w:hAnsi="Times New Roman" w:cs="Times New Roman"/>
                <w:bCs/>
                <w:color w:val="000000"/>
                <w:kern w:val="1"/>
                <w:sz w:val="20"/>
                <w:szCs w:val="20"/>
                <w:lang w:eastAsia="ar-SA"/>
              </w:rPr>
              <w:t>3</w:t>
            </w:r>
          </w:p>
        </w:tc>
        <w:tc>
          <w:tcPr>
            <w:tcW w:w="1418" w:type="dxa"/>
            <w:tcBorders>
              <w:top w:val="single" w:sz="8" w:space="0" w:color="000000"/>
              <w:left w:val="single" w:sz="8" w:space="0" w:color="000000"/>
              <w:bottom w:val="single" w:sz="8" w:space="0" w:color="000000"/>
              <w:right w:val="single" w:sz="8" w:space="0" w:color="000000"/>
            </w:tcBorders>
            <w:vAlign w:val="center"/>
          </w:tcPr>
          <w:p w:rsidR="00A85F29" w:rsidRPr="00515358" w:rsidRDefault="00A85F29" w:rsidP="00A85F29">
            <w:pPr>
              <w:suppressAutoHyphens/>
              <w:spacing w:after="0"/>
              <w:jc w:val="center"/>
              <w:rPr>
                <w:rFonts w:ascii="Times New Roman" w:eastAsia="Calibri" w:hAnsi="Times New Roman" w:cs="Times New Roman"/>
                <w:bCs/>
                <w:color w:val="000000"/>
                <w:kern w:val="1"/>
                <w:sz w:val="20"/>
                <w:szCs w:val="20"/>
                <w:lang w:eastAsia="ar-SA"/>
              </w:rPr>
            </w:pPr>
            <w:r w:rsidRPr="00515358">
              <w:rPr>
                <w:rFonts w:ascii="Times New Roman" w:eastAsia="Calibri" w:hAnsi="Times New Roman" w:cs="Times New Roman"/>
                <w:bCs/>
                <w:color w:val="000000"/>
                <w:kern w:val="1"/>
                <w:sz w:val="20"/>
                <w:szCs w:val="20"/>
                <w:lang w:eastAsia="ar-SA"/>
              </w:rPr>
              <w:t>самозатух.</w:t>
            </w:r>
          </w:p>
        </w:tc>
        <w:tc>
          <w:tcPr>
            <w:tcW w:w="1134" w:type="dxa"/>
            <w:tcBorders>
              <w:top w:val="single" w:sz="8" w:space="0" w:color="000000"/>
              <w:left w:val="single" w:sz="8" w:space="0" w:color="000000"/>
              <w:bottom w:val="single" w:sz="8" w:space="0" w:color="000000"/>
              <w:right w:val="single" w:sz="8" w:space="0" w:color="000000"/>
            </w:tcBorders>
            <w:vAlign w:val="center"/>
          </w:tcPr>
          <w:p w:rsidR="00A85F29" w:rsidRPr="00515358" w:rsidRDefault="00A85F29" w:rsidP="00A85F29">
            <w:pPr>
              <w:suppressAutoHyphens/>
              <w:spacing w:after="0"/>
              <w:jc w:val="center"/>
              <w:rPr>
                <w:rFonts w:ascii="Times New Roman" w:eastAsia="Calibri" w:hAnsi="Times New Roman" w:cs="Times New Roman"/>
                <w:bCs/>
                <w:color w:val="000000"/>
                <w:kern w:val="1"/>
                <w:sz w:val="20"/>
                <w:szCs w:val="20"/>
                <w:lang w:eastAsia="ar-SA"/>
              </w:rPr>
            </w:pPr>
            <w:r w:rsidRPr="00515358">
              <w:rPr>
                <w:rFonts w:ascii="Times New Roman" w:eastAsia="Calibri" w:hAnsi="Times New Roman" w:cs="Times New Roman"/>
                <w:bCs/>
                <w:color w:val="000000"/>
                <w:kern w:val="1"/>
                <w:sz w:val="20"/>
                <w:szCs w:val="20"/>
                <w:lang w:eastAsia="ar-SA"/>
              </w:rPr>
              <w:t>9,4</w:t>
            </w:r>
          </w:p>
        </w:tc>
        <w:tc>
          <w:tcPr>
            <w:tcW w:w="1276" w:type="dxa"/>
            <w:tcBorders>
              <w:top w:val="single" w:sz="8" w:space="0" w:color="000000"/>
              <w:left w:val="single" w:sz="8" w:space="0" w:color="000000"/>
              <w:bottom w:val="single" w:sz="8" w:space="0" w:color="000000"/>
              <w:right w:val="single" w:sz="8" w:space="0" w:color="000000"/>
            </w:tcBorders>
            <w:vAlign w:val="center"/>
          </w:tcPr>
          <w:p w:rsidR="00A85F29" w:rsidRPr="00515358" w:rsidRDefault="00A85F29" w:rsidP="00A85F29">
            <w:pPr>
              <w:suppressAutoHyphens/>
              <w:spacing w:after="0"/>
              <w:jc w:val="center"/>
              <w:rPr>
                <w:rFonts w:ascii="Times New Roman" w:eastAsia="Calibri" w:hAnsi="Times New Roman" w:cs="Times New Roman"/>
                <w:bCs/>
                <w:color w:val="000000"/>
                <w:kern w:val="1"/>
                <w:sz w:val="20"/>
                <w:szCs w:val="20"/>
                <w:lang w:eastAsia="ar-SA"/>
              </w:rPr>
            </w:pPr>
            <w:r w:rsidRPr="00515358">
              <w:rPr>
                <w:rFonts w:ascii="Times New Roman" w:eastAsia="Calibri" w:hAnsi="Times New Roman" w:cs="Times New Roman"/>
                <w:bCs/>
                <w:color w:val="000000"/>
                <w:kern w:val="1"/>
                <w:sz w:val="20"/>
                <w:szCs w:val="20"/>
                <w:lang w:eastAsia="ar-SA"/>
              </w:rPr>
              <w:t>440</w:t>
            </w:r>
          </w:p>
        </w:tc>
        <w:tc>
          <w:tcPr>
            <w:tcW w:w="1275" w:type="dxa"/>
            <w:tcBorders>
              <w:top w:val="single" w:sz="8" w:space="0" w:color="000000"/>
              <w:left w:val="single" w:sz="8" w:space="0" w:color="000000"/>
              <w:bottom w:val="single" w:sz="8" w:space="0" w:color="000000"/>
              <w:right w:val="single" w:sz="8" w:space="0" w:color="000000"/>
            </w:tcBorders>
            <w:vAlign w:val="center"/>
          </w:tcPr>
          <w:p w:rsidR="00A85F29" w:rsidRPr="00515358" w:rsidRDefault="00A85F29" w:rsidP="00A85F29">
            <w:pPr>
              <w:suppressAutoHyphens/>
              <w:spacing w:after="0"/>
              <w:jc w:val="center"/>
              <w:rPr>
                <w:rFonts w:ascii="Times New Roman" w:eastAsia="Calibri" w:hAnsi="Times New Roman" w:cs="Times New Roman"/>
                <w:bCs/>
                <w:color w:val="000000"/>
                <w:kern w:val="1"/>
                <w:sz w:val="20"/>
                <w:szCs w:val="20"/>
                <w:lang w:eastAsia="ar-SA"/>
              </w:rPr>
            </w:pPr>
            <w:r w:rsidRPr="00515358">
              <w:rPr>
                <w:rFonts w:ascii="Times New Roman" w:eastAsia="Calibri" w:hAnsi="Times New Roman" w:cs="Times New Roman"/>
                <w:bCs/>
                <w:color w:val="000000"/>
                <w:kern w:val="1"/>
                <w:sz w:val="20"/>
                <w:szCs w:val="20"/>
                <w:lang w:eastAsia="ar-SA"/>
              </w:rPr>
              <w:t>7</w:t>
            </w:r>
          </w:p>
        </w:tc>
        <w:tc>
          <w:tcPr>
            <w:tcW w:w="884" w:type="dxa"/>
            <w:tcBorders>
              <w:top w:val="single" w:sz="8" w:space="0" w:color="000000"/>
              <w:left w:val="single" w:sz="8" w:space="0" w:color="000000"/>
              <w:bottom w:val="single" w:sz="8" w:space="0" w:color="000000"/>
              <w:right w:val="single" w:sz="8" w:space="0" w:color="000000"/>
            </w:tcBorders>
            <w:vAlign w:val="center"/>
          </w:tcPr>
          <w:p w:rsidR="00A85F29" w:rsidRPr="00515358" w:rsidRDefault="00A85F29" w:rsidP="00A85F29">
            <w:pPr>
              <w:suppressAutoHyphens/>
              <w:spacing w:after="0"/>
              <w:jc w:val="center"/>
              <w:rPr>
                <w:rFonts w:ascii="Times New Roman" w:eastAsia="Calibri" w:hAnsi="Times New Roman" w:cs="Times New Roman"/>
                <w:bCs/>
                <w:color w:val="000000"/>
                <w:kern w:val="1"/>
                <w:sz w:val="20"/>
                <w:szCs w:val="20"/>
                <w:lang w:eastAsia="ar-SA"/>
              </w:rPr>
            </w:pPr>
            <w:r w:rsidRPr="00515358">
              <w:rPr>
                <w:rFonts w:ascii="Times New Roman" w:eastAsia="Calibri" w:hAnsi="Times New Roman" w:cs="Times New Roman"/>
                <w:bCs/>
                <w:color w:val="000000"/>
                <w:kern w:val="1"/>
                <w:sz w:val="20"/>
                <w:szCs w:val="20"/>
                <w:lang w:eastAsia="ar-SA"/>
              </w:rPr>
              <w:t>61</w:t>
            </w:r>
          </w:p>
        </w:tc>
      </w:tr>
      <w:tr w:rsidR="00A85F29" w:rsidRPr="00515358" w:rsidTr="00AA6052">
        <w:trPr>
          <w:trHeight w:val="521"/>
        </w:trPr>
        <w:tc>
          <w:tcPr>
            <w:tcW w:w="2835" w:type="dxa"/>
            <w:tcBorders>
              <w:top w:val="single" w:sz="8" w:space="0" w:color="000000"/>
              <w:left w:val="single" w:sz="8" w:space="0" w:color="000000"/>
              <w:bottom w:val="single" w:sz="8" w:space="0" w:color="000000"/>
              <w:right w:val="single" w:sz="8" w:space="0" w:color="000000"/>
            </w:tcBorders>
          </w:tcPr>
          <w:p w:rsidR="00A85F29" w:rsidRPr="00515358" w:rsidRDefault="00A85F29" w:rsidP="00A85F29">
            <w:pPr>
              <w:suppressAutoHyphens/>
              <w:spacing w:after="0"/>
              <w:rPr>
                <w:rFonts w:ascii="Times New Roman" w:eastAsia="Calibri" w:hAnsi="Times New Roman" w:cs="Times New Roman"/>
                <w:bCs/>
                <w:color w:val="000000"/>
                <w:kern w:val="1"/>
                <w:sz w:val="20"/>
                <w:szCs w:val="20"/>
                <w:lang w:eastAsia="ar-SA"/>
              </w:rPr>
            </w:pPr>
            <w:r w:rsidRPr="00515358">
              <w:rPr>
                <w:rFonts w:ascii="Times New Roman" w:eastAsia="Calibri" w:hAnsi="Times New Roman" w:cs="Times New Roman"/>
                <w:bCs/>
                <w:color w:val="000000"/>
                <w:kern w:val="1"/>
                <w:sz w:val="20"/>
                <w:szCs w:val="20"/>
                <w:lang w:eastAsia="ar-SA"/>
              </w:rPr>
              <w:t>Резина на основе ИРП-1338 НТА + 20 мас. ч.  ДБДФО</w:t>
            </w:r>
          </w:p>
        </w:tc>
        <w:tc>
          <w:tcPr>
            <w:tcW w:w="1134" w:type="dxa"/>
            <w:tcBorders>
              <w:top w:val="single" w:sz="8" w:space="0" w:color="000000"/>
              <w:left w:val="single" w:sz="8" w:space="0" w:color="000000"/>
              <w:bottom w:val="single" w:sz="8" w:space="0" w:color="000000"/>
              <w:right w:val="single" w:sz="8" w:space="0" w:color="000000"/>
            </w:tcBorders>
            <w:vAlign w:val="center"/>
          </w:tcPr>
          <w:p w:rsidR="00A85F29" w:rsidRPr="00515358" w:rsidRDefault="00A85F29" w:rsidP="00A85F29">
            <w:pPr>
              <w:suppressAutoHyphens/>
              <w:spacing w:after="0"/>
              <w:jc w:val="center"/>
              <w:rPr>
                <w:rFonts w:ascii="Times New Roman" w:eastAsia="Calibri" w:hAnsi="Times New Roman" w:cs="Times New Roman"/>
                <w:bCs/>
                <w:color w:val="000000"/>
                <w:kern w:val="1"/>
                <w:sz w:val="20"/>
                <w:szCs w:val="20"/>
                <w:lang w:eastAsia="ar-SA"/>
              </w:rPr>
            </w:pPr>
            <w:r w:rsidRPr="00515358">
              <w:rPr>
                <w:rFonts w:ascii="Times New Roman" w:eastAsia="Calibri" w:hAnsi="Times New Roman" w:cs="Times New Roman"/>
                <w:bCs/>
                <w:color w:val="000000"/>
                <w:kern w:val="1"/>
                <w:sz w:val="20"/>
                <w:szCs w:val="20"/>
                <w:lang w:eastAsia="ar-SA"/>
              </w:rPr>
              <w:t>0</w:t>
            </w:r>
          </w:p>
        </w:tc>
        <w:tc>
          <w:tcPr>
            <w:tcW w:w="1418" w:type="dxa"/>
            <w:tcBorders>
              <w:top w:val="single" w:sz="8" w:space="0" w:color="000000"/>
              <w:left w:val="single" w:sz="8" w:space="0" w:color="000000"/>
              <w:bottom w:val="single" w:sz="8" w:space="0" w:color="000000"/>
              <w:right w:val="single" w:sz="8" w:space="0" w:color="000000"/>
            </w:tcBorders>
            <w:vAlign w:val="center"/>
          </w:tcPr>
          <w:p w:rsidR="00A85F29" w:rsidRPr="00515358" w:rsidRDefault="00A85F29" w:rsidP="00A85F29">
            <w:pPr>
              <w:suppressAutoHyphens/>
              <w:spacing w:after="0"/>
              <w:jc w:val="center"/>
              <w:rPr>
                <w:rFonts w:ascii="Times New Roman" w:eastAsia="Calibri" w:hAnsi="Times New Roman" w:cs="Times New Roman"/>
                <w:bCs/>
                <w:color w:val="000000"/>
                <w:kern w:val="1"/>
                <w:sz w:val="20"/>
                <w:szCs w:val="20"/>
                <w:lang w:eastAsia="ar-SA"/>
              </w:rPr>
            </w:pPr>
            <w:r w:rsidRPr="00515358">
              <w:rPr>
                <w:rFonts w:ascii="Times New Roman" w:eastAsia="Calibri" w:hAnsi="Times New Roman" w:cs="Times New Roman"/>
                <w:bCs/>
                <w:color w:val="000000"/>
                <w:kern w:val="1"/>
                <w:sz w:val="20"/>
                <w:szCs w:val="20"/>
                <w:lang w:eastAsia="ar-SA"/>
              </w:rPr>
              <w:t>трудносгор.</w:t>
            </w:r>
          </w:p>
        </w:tc>
        <w:tc>
          <w:tcPr>
            <w:tcW w:w="1134" w:type="dxa"/>
            <w:tcBorders>
              <w:top w:val="single" w:sz="8" w:space="0" w:color="000000"/>
              <w:left w:val="single" w:sz="8" w:space="0" w:color="000000"/>
              <w:bottom w:val="single" w:sz="8" w:space="0" w:color="000000"/>
              <w:right w:val="single" w:sz="8" w:space="0" w:color="000000"/>
            </w:tcBorders>
            <w:vAlign w:val="center"/>
          </w:tcPr>
          <w:p w:rsidR="00A85F29" w:rsidRPr="00515358" w:rsidRDefault="00A85F29" w:rsidP="00A85F29">
            <w:pPr>
              <w:suppressAutoHyphens/>
              <w:spacing w:after="0"/>
              <w:jc w:val="center"/>
              <w:rPr>
                <w:rFonts w:ascii="Times New Roman" w:eastAsia="Calibri" w:hAnsi="Times New Roman" w:cs="Times New Roman"/>
                <w:bCs/>
                <w:color w:val="000000"/>
                <w:kern w:val="1"/>
                <w:sz w:val="20"/>
                <w:szCs w:val="20"/>
                <w:lang w:eastAsia="ar-SA"/>
              </w:rPr>
            </w:pPr>
            <w:r w:rsidRPr="00515358">
              <w:rPr>
                <w:rFonts w:ascii="Times New Roman" w:eastAsia="Calibri" w:hAnsi="Times New Roman" w:cs="Times New Roman"/>
                <w:bCs/>
                <w:color w:val="000000"/>
                <w:kern w:val="1"/>
                <w:sz w:val="20"/>
                <w:szCs w:val="20"/>
                <w:lang w:eastAsia="ar-SA"/>
              </w:rPr>
              <w:t>9,0</w:t>
            </w:r>
          </w:p>
        </w:tc>
        <w:tc>
          <w:tcPr>
            <w:tcW w:w="1276" w:type="dxa"/>
            <w:tcBorders>
              <w:top w:val="single" w:sz="8" w:space="0" w:color="000000"/>
              <w:left w:val="single" w:sz="8" w:space="0" w:color="000000"/>
              <w:bottom w:val="single" w:sz="8" w:space="0" w:color="000000"/>
              <w:right w:val="single" w:sz="8" w:space="0" w:color="000000"/>
            </w:tcBorders>
            <w:vAlign w:val="center"/>
          </w:tcPr>
          <w:p w:rsidR="00A85F29" w:rsidRPr="00515358" w:rsidRDefault="00A85F29" w:rsidP="00A85F29">
            <w:pPr>
              <w:suppressAutoHyphens/>
              <w:spacing w:after="0"/>
              <w:jc w:val="center"/>
              <w:rPr>
                <w:rFonts w:ascii="Times New Roman" w:eastAsia="Calibri" w:hAnsi="Times New Roman" w:cs="Times New Roman"/>
                <w:bCs/>
                <w:color w:val="000000"/>
                <w:kern w:val="1"/>
                <w:sz w:val="20"/>
                <w:szCs w:val="20"/>
                <w:lang w:eastAsia="ar-SA"/>
              </w:rPr>
            </w:pPr>
            <w:r w:rsidRPr="00515358">
              <w:rPr>
                <w:rFonts w:ascii="Times New Roman" w:eastAsia="Calibri" w:hAnsi="Times New Roman" w:cs="Times New Roman"/>
                <w:bCs/>
                <w:color w:val="000000"/>
                <w:kern w:val="1"/>
                <w:sz w:val="20"/>
                <w:szCs w:val="20"/>
                <w:lang w:eastAsia="ar-SA"/>
              </w:rPr>
              <w:t>420</w:t>
            </w:r>
          </w:p>
        </w:tc>
        <w:tc>
          <w:tcPr>
            <w:tcW w:w="1275" w:type="dxa"/>
            <w:tcBorders>
              <w:top w:val="single" w:sz="8" w:space="0" w:color="000000"/>
              <w:left w:val="single" w:sz="8" w:space="0" w:color="000000"/>
              <w:bottom w:val="single" w:sz="8" w:space="0" w:color="000000"/>
              <w:right w:val="single" w:sz="8" w:space="0" w:color="000000"/>
            </w:tcBorders>
            <w:vAlign w:val="center"/>
          </w:tcPr>
          <w:p w:rsidR="00A85F29" w:rsidRPr="00515358" w:rsidRDefault="00A85F29" w:rsidP="00A85F29">
            <w:pPr>
              <w:suppressAutoHyphens/>
              <w:spacing w:after="0"/>
              <w:jc w:val="center"/>
              <w:rPr>
                <w:rFonts w:ascii="Times New Roman" w:eastAsia="Calibri" w:hAnsi="Times New Roman" w:cs="Times New Roman"/>
                <w:bCs/>
                <w:color w:val="000000"/>
                <w:kern w:val="1"/>
                <w:sz w:val="20"/>
                <w:szCs w:val="20"/>
                <w:lang w:eastAsia="ar-SA"/>
              </w:rPr>
            </w:pPr>
            <w:r w:rsidRPr="00515358">
              <w:rPr>
                <w:rFonts w:ascii="Times New Roman" w:eastAsia="Calibri" w:hAnsi="Times New Roman" w:cs="Times New Roman"/>
                <w:bCs/>
                <w:color w:val="000000"/>
                <w:kern w:val="1"/>
                <w:sz w:val="20"/>
                <w:szCs w:val="20"/>
                <w:lang w:eastAsia="ar-SA"/>
              </w:rPr>
              <w:t>7</w:t>
            </w:r>
          </w:p>
        </w:tc>
        <w:tc>
          <w:tcPr>
            <w:tcW w:w="884" w:type="dxa"/>
            <w:tcBorders>
              <w:top w:val="single" w:sz="8" w:space="0" w:color="000000"/>
              <w:left w:val="single" w:sz="8" w:space="0" w:color="000000"/>
              <w:bottom w:val="single" w:sz="8" w:space="0" w:color="000000"/>
              <w:right w:val="single" w:sz="8" w:space="0" w:color="000000"/>
            </w:tcBorders>
            <w:vAlign w:val="center"/>
          </w:tcPr>
          <w:p w:rsidR="00A85F29" w:rsidRPr="00515358" w:rsidRDefault="00A85F29" w:rsidP="00A85F29">
            <w:pPr>
              <w:suppressAutoHyphens/>
              <w:spacing w:after="0"/>
              <w:jc w:val="center"/>
              <w:rPr>
                <w:rFonts w:ascii="Times New Roman" w:eastAsia="Calibri" w:hAnsi="Times New Roman" w:cs="Times New Roman"/>
                <w:bCs/>
                <w:color w:val="000000"/>
                <w:kern w:val="1"/>
                <w:sz w:val="20"/>
                <w:szCs w:val="20"/>
                <w:lang w:eastAsia="ar-SA"/>
              </w:rPr>
            </w:pPr>
            <w:r w:rsidRPr="00515358">
              <w:rPr>
                <w:rFonts w:ascii="Times New Roman" w:eastAsia="Calibri" w:hAnsi="Times New Roman" w:cs="Times New Roman"/>
                <w:bCs/>
                <w:color w:val="000000"/>
                <w:kern w:val="1"/>
                <w:sz w:val="20"/>
                <w:szCs w:val="20"/>
                <w:lang w:eastAsia="ar-SA"/>
              </w:rPr>
              <w:t>62</w:t>
            </w:r>
          </w:p>
        </w:tc>
      </w:tr>
    </w:tbl>
    <w:p w:rsidR="00A85F29" w:rsidRPr="00A85F29" w:rsidRDefault="00A85F29" w:rsidP="00A85F29">
      <w:pPr>
        <w:suppressAutoHyphens/>
        <w:spacing w:after="0" w:line="360" w:lineRule="auto"/>
        <w:ind w:firstLine="709"/>
        <w:rPr>
          <w:rFonts w:ascii="Times New Roman" w:eastAsia="Arial Unicode MS" w:hAnsi="Times New Roman" w:cs="Times New Roman"/>
          <w:b/>
          <w:kern w:val="1"/>
          <w:sz w:val="28"/>
          <w:szCs w:val="28"/>
          <w:lang w:eastAsia="ar-SA"/>
        </w:rPr>
      </w:pPr>
    </w:p>
    <w:p w:rsidR="008C0891" w:rsidRDefault="008C0891" w:rsidP="00A85F29">
      <w:pPr>
        <w:suppressAutoHyphens/>
        <w:spacing w:after="120"/>
        <w:jc w:val="both"/>
        <w:rPr>
          <w:rFonts w:ascii="Times New Roman" w:eastAsia="Arial Unicode MS" w:hAnsi="Times New Roman" w:cs="Times New Roman"/>
          <w:i/>
          <w:kern w:val="1"/>
          <w:sz w:val="28"/>
          <w:szCs w:val="28"/>
          <w:lang w:eastAsia="ar-SA"/>
        </w:rPr>
      </w:pPr>
    </w:p>
    <w:p w:rsidR="008C0891" w:rsidRDefault="008C0891" w:rsidP="00A85F29">
      <w:pPr>
        <w:suppressAutoHyphens/>
        <w:spacing w:after="120"/>
        <w:jc w:val="both"/>
        <w:rPr>
          <w:rFonts w:ascii="Times New Roman" w:eastAsia="Arial Unicode MS" w:hAnsi="Times New Roman" w:cs="Times New Roman"/>
          <w:i/>
          <w:kern w:val="1"/>
          <w:sz w:val="28"/>
          <w:szCs w:val="28"/>
          <w:lang w:eastAsia="ar-SA"/>
        </w:rPr>
      </w:pPr>
    </w:p>
    <w:p w:rsidR="008C0891" w:rsidRDefault="008C0891" w:rsidP="00A85F29">
      <w:pPr>
        <w:suppressAutoHyphens/>
        <w:spacing w:after="120"/>
        <w:jc w:val="both"/>
        <w:rPr>
          <w:rFonts w:ascii="Times New Roman" w:eastAsia="Arial Unicode MS" w:hAnsi="Times New Roman" w:cs="Times New Roman"/>
          <w:i/>
          <w:kern w:val="1"/>
          <w:sz w:val="28"/>
          <w:szCs w:val="28"/>
          <w:lang w:eastAsia="ar-SA"/>
        </w:rPr>
      </w:pPr>
    </w:p>
    <w:p w:rsidR="00515358" w:rsidRDefault="00515358">
      <w:pPr>
        <w:rPr>
          <w:rFonts w:ascii="Times New Roman" w:eastAsia="Arial Unicode MS" w:hAnsi="Times New Roman" w:cs="Times New Roman"/>
          <w:i/>
          <w:kern w:val="1"/>
          <w:sz w:val="24"/>
          <w:szCs w:val="24"/>
          <w:lang w:eastAsia="ar-SA"/>
        </w:rPr>
      </w:pPr>
      <w:r>
        <w:rPr>
          <w:rFonts w:ascii="Times New Roman" w:eastAsia="Arial Unicode MS" w:hAnsi="Times New Roman" w:cs="Times New Roman"/>
          <w:i/>
          <w:kern w:val="1"/>
          <w:sz w:val="24"/>
          <w:szCs w:val="24"/>
          <w:lang w:eastAsia="ar-SA"/>
        </w:rPr>
        <w:br w:type="page"/>
      </w:r>
    </w:p>
    <w:p w:rsidR="00515358" w:rsidRPr="00515358" w:rsidRDefault="00A85F29" w:rsidP="00515358">
      <w:pPr>
        <w:suppressAutoHyphens/>
        <w:spacing w:after="120"/>
        <w:jc w:val="right"/>
        <w:rPr>
          <w:rFonts w:ascii="Times New Roman" w:eastAsia="Arial Unicode MS" w:hAnsi="Times New Roman" w:cs="Times New Roman"/>
          <w:kern w:val="1"/>
          <w:sz w:val="24"/>
          <w:szCs w:val="24"/>
          <w:lang w:eastAsia="ar-SA"/>
        </w:rPr>
      </w:pPr>
      <w:r w:rsidRPr="00515358">
        <w:rPr>
          <w:rFonts w:ascii="Times New Roman" w:eastAsia="Arial Unicode MS" w:hAnsi="Times New Roman" w:cs="Times New Roman"/>
          <w:kern w:val="1"/>
          <w:sz w:val="24"/>
          <w:szCs w:val="24"/>
          <w:lang w:eastAsia="ar-SA"/>
        </w:rPr>
        <w:lastRenderedPageBreak/>
        <w:t>Таблица 2</w:t>
      </w:r>
    </w:p>
    <w:p w:rsidR="00A85F29" w:rsidRPr="00515358" w:rsidRDefault="00A85F29" w:rsidP="00515358">
      <w:pPr>
        <w:suppressAutoHyphens/>
        <w:spacing w:after="120"/>
        <w:jc w:val="center"/>
        <w:rPr>
          <w:rFonts w:ascii="Times New Roman" w:eastAsia="Arial Unicode MS" w:hAnsi="Times New Roman" w:cs="Times New Roman"/>
          <w:kern w:val="1"/>
          <w:sz w:val="24"/>
          <w:szCs w:val="24"/>
          <w:lang w:eastAsia="ar-SA"/>
        </w:rPr>
      </w:pPr>
      <w:r w:rsidRPr="00515358">
        <w:rPr>
          <w:rFonts w:ascii="Times New Roman" w:eastAsia="Arial Unicode MS" w:hAnsi="Times New Roman" w:cs="Times New Roman"/>
          <w:kern w:val="1"/>
          <w:sz w:val="24"/>
          <w:szCs w:val="24"/>
          <w:lang w:eastAsia="ar-SA"/>
        </w:rPr>
        <w:t xml:space="preserve">Эксплуатационные характеристики вулканизатов серийной резиновой смеси марки ИРП-1338 НТА с тонкодисперсными антипиренами </w:t>
      </w:r>
      <w:r w:rsidR="00515358" w:rsidRPr="00515358">
        <w:rPr>
          <w:rFonts w:ascii="Times New Roman" w:eastAsia="Arial Unicode MS" w:hAnsi="Times New Roman" w:cs="Times New Roman"/>
          <w:kern w:val="1"/>
          <w:sz w:val="24"/>
          <w:szCs w:val="24"/>
          <w:lang w:eastAsia="ar-SA"/>
        </w:rPr>
        <w:t>-</w:t>
      </w:r>
      <w:r w:rsidRPr="00515358">
        <w:rPr>
          <w:rFonts w:ascii="Times New Roman" w:eastAsia="Arial Unicode MS" w:hAnsi="Times New Roman" w:cs="Times New Roman"/>
          <w:kern w:val="1"/>
          <w:sz w:val="24"/>
          <w:szCs w:val="24"/>
          <w:lang w:eastAsia="ar-SA"/>
        </w:rPr>
        <w:t xml:space="preserve"> гидроксидами алюминия и магния, а также ДБДФО</w:t>
      </w:r>
    </w:p>
    <w:tbl>
      <w:tblPr>
        <w:tblW w:w="10349"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403"/>
        <w:gridCol w:w="1134"/>
        <w:gridCol w:w="1134"/>
        <w:gridCol w:w="1134"/>
        <w:gridCol w:w="1276"/>
        <w:gridCol w:w="1275"/>
        <w:gridCol w:w="993"/>
      </w:tblGrid>
      <w:tr w:rsidR="00A85F29" w:rsidRPr="00A85F29" w:rsidTr="00AA6052">
        <w:tc>
          <w:tcPr>
            <w:tcW w:w="3403" w:type="dxa"/>
            <w:vMerge w:val="restart"/>
            <w:shd w:val="clear" w:color="auto" w:fill="auto"/>
            <w:vAlign w:val="center"/>
          </w:tcPr>
          <w:p w:rsidR="00A85F29" w:rsidRPr="00A85F29" w:rsidRDefault="00A85F29" w:rsidP="00A85F29">
            <w:pPr>
              <w:spacing w:after="0" w:line="240" w:lineRule="auto"/>
              <w:jc w:val="center"/>
              <w:rPr>
                <w:rFonts w:ascii="Times New Roman" w:eastAsia="Calibri" w:hAnsi="Times New Roman" w:cs="Times New Roman"/>
                <w:b/>
                <w:sz w:val="20"/>
                <w:szCs w:val="20"/>
              </w:rPr>
            </w:pPr>
            <w:r w:rsidRPr="00A85F29">
              <w:rPr>
                <w:rFonts w:ascii="Times New Roman" w:eastAsia="Calibri" w:hAnsi="Times New Roman" w:cs="Times New Roman"/>
                <w:b/>
                <w:bCs/>
                <w:color w:val="000000"/>
                <w:kern w:val="1"/>
                <w:sz w:val="20"/>
                <w:szCs w:val="20"/>
                <w:lang w:eastAsia="ar-SA"/>
              </w:rPr>
              <w:t>Наименование резины</w:t>
            </w:r>
          </w:p>
        </w:tc>
        <w:tc>
          <w:tcPr>
            <w:tcW w:w="3402" w:type="dxa"/>
            <w:gridSpan w:val="3"/>
            <w:shd w:val="clear" w:color="auto" w:fill="auto"/>
          </w:tcPr>
          <w:p w:rsidR="00A85F29" w:rsidRPr="00A85F29" w:rsidRDefault="00A85F29" w:rsidP="00A85F29">
            <w:pPr>
              <w:spacing w:after="0" w:line="240" w:lineRule="auto"/>
              <w:jc w:val="center"/>
              <w:rPr>
                <w:rFonts w:ascii="Times New Roman" w:eastAsia="Calibri" w:hAnsi="Times New Roman" w:cs="Times New Roman"/>
                <w:b/>
                <w:sz w:val="20"/>
                <w:szCs w:val="20"/>
              </w:rPr>
            </w:pPr>
            <w:r w:rsidRPr="00A85F29">
              <w:rPr>
                <w:rFonts w:ascii="Times New Roman" w:eastAsia="Calibri" w:hAnsi="Times New Roman" w:cs="Times New Roman"/>
                <w:b/>
                <w:sz w:val="20"/>
                <w:szCs w:val="20"/>
              </w:rPr>
              <w:t>Коэффициент</w:t>
            </w:r>
            <w:r w:rsidR="00B24EAB">
              <w:rPr>
                <w:rFonts w:ascii="Times New Roman" w:eastAsia="Calibri" w:hAnsi="Times New Roman" w:cs="Times New Roman"/>
                <w:b/>
                <w:sz w:val="20"/>
                <w:szCs w:val="20"/>
              </w:rPr>
              <w:t xml:space="preserve"> </w:t>
            </w:r>
            <w:r w:rsidRPr="00A85F29">
              <w:rPr>
                <w:rFonts w:ascii="Times New Roman" w:eastAsia="Calibri" w:hAnsi="Times New Roman" w:cs="Times New Roman"/>
                <w:b/>
                <w:sz w:val="20"/>
                <w:szCs w:val="20"/>
              </w:rPr>
              <w:t>морозостойкости</w:t>
            </w:r>
          </w:p>
          <w:p w:rsidR="00A85F29" w:rsidRPr="00A85F29" w:rsidRDefault="00A85F29" w:rsidP="00A85F29">
            <w:pPr>
              <w:spacing w:after="0" w:line="240" w:lineRule="auto"/>
              <w:jc w:val="center"/>
              <w:rPr>
                <w:rFonts w:ascii="Times New Roman" w:eastAsia="Calibri" w:hAnsi="Times New Roman" w:cs="Times New Roman"/>
                <w:b/>
                <w:sz w:val="20"/>
                <w:szCs w:val="20"/>
              </w:rPr>
            </w:pPr>
            <w:r w:rsidRPr="00A85F29">
              <w:rPr>
                <w:rFonts w:ascii="Times New Roman" w:eastAsia="Calibri" w:hAnsi="Times New Roman" w:cs="Times New Roman"/>
                <w:b/>
                <w:sz w:val="20"/>
                <w:szCs w:val="20"/>
              </w:rPr>
              <w:t>по эластическому</w:t>
            </w:r>
          </w:p>
          <w:p w:rsidR="00A85F29" w:rsidRPr="00A85F29" w:rsidRDefault="00A85F29" w:rsidP="00A85F29">
            <w:pPr>
              <w:spacing w:after="0" w:line="240" w:lineRule="auto"/>
              <w:jc w:val="center"/>
              <w:rPr>
                <w:rFonts w:ascii="Times New Roman" w:eastAsia="Calibri" w:hAnsi="Times New Roman" w:cs="Times New Roman"/>
                <w:b/>
                <w:sz w:val="20"/>
                <w:szCs w:val="20"/>
              </w:rPr>
            </w:pPr>
            <w:r w:rsidRPr="00A85F29">
              <w:rPr>
                <w:rFonts w:ascii="Times New Roman" w:eastAsia="Calibri" w:hAnsi="Times New Roman" w:cs="Times New Roman"/>
                <w:b/>
                <w:sz w:val="20"/>
                <w:szCs w:val="20"/>
              </w:rPr>
              <w:t>восстановлению (К</w:t>
            </w:r>
            <w:r w:rsidRPr="00A85F29">
              <w:rPr>
                <w:rFonts w:ascii="Times New Roman" w:eastAsia="Calibri" w:hAnsi="Times New Roman" w:cs="Times New Roman"/>
                <w:b/>
                <w:sz w:val="20"/>
                <w:szCs w:val="20"/>
                <w:vertAlign w:val="subscript"/>
              </w:rPr>
              <w:t>в</w:t>
            </w:r>
            <w:r w:rsidRPr="00A85F29">
              <w:rPr>
                <w:rFonts w:ascii="Times New Roman" w:eastAsia="Calibri" w:hAnsi="Times New Roman" w:cs="Times New Roman"/>
                <w:b/>
                <w:sz w:val="20"/>
                <w:szCs w:val="20"/>
              </w:rPr>
              <w:t>)</w:t>
            </w:r>
          </w:p>
        </w:tc>
        <w:tc>
          <w:tcPr>
            <w:tcW w:w="2551" w:type="dxa"/>
            <w:gridSpan w:val="2"/>
            <w:shd w:val="clear" w:color="auto" w:fill="auto"/>
          </w:tcPr>
          <w:p w:rsidR="00A85F29" w:rsidRPr="00A85F29" w:rsidRDefault="00A85F29" w:rsidP="00A85F29">
            <w:pPr>
              <w:spacing w:after="0" w:line="240" w:lineRule="auto"/>
              <w:jc w:val="center"/>
              <w:rPr>
                <w:rFonts w:ascii="Times New Roman" w:eastAsia="Calibri" w:hAnsi="Times New Roman" w:cs="Times New Roman"/>
                <w:b/>
                <w:sz w:val="20"/>
                <w:szCs w:val="20"/>
              </w:rPr>
            </w:pPr>
            <w:r w:rsidRPr="00A85F29">
              <w:rPr>
                <w:rFonts w:ascii="Times New Roman" w:eastAsia="Calibri" w:hAnsi="Times New Roman" w:cs="Times New Roman"/>
                <w:b/>
                <w:sz w:val="20"/>
                <w:szCs w:val="20"/>
              </w:rPr>
              <w:t xml:space="preserve">Относительная остаточная деформация сжатия (ОДС) </w:t>
            </w:r>
          </w:p>
          <w:p w:rsidR="00A85F29" w:rsidRPr="00A85F29" w:rsidRDefault="00A85F29" w:rsidP="00A85F29">
            <w:pPr>
              <w:spacing w:after="0" w:line="240" w:lineRule="auto"/>
              <w:jc w:val="center"/>
              <w:rPr>
                <w:rFonts w:ascii="Times New Roman" w:eastAsia="Calibri" w:hAnsi="Times New Roman" w:cs="Times New Roman"/>
                <w:b/>
                <w:sz w:val="20"/>
                <w:szCs w:val="20"/>
              </w:rPr>
            </w:pPr>
            <w:r w:rsidRPr="00A85F29">
              <w:rPr>
                <w:rFonts w:ascii="Times New Roman" w:eastAsia="Calibri" w:hAnsi="Times New Roman" w:cs="Times New Roman"/>
                <w:b/>
                <w:sz w:val="20"/>
                <w:szCs w:val="20"/>
              </w:rPr>
              <w:t>в среде воздуха, %</w:t>
            </w:r>
          </w:p>
        </w:tc>
        <w:tc>
          <w:tcPr>
            <w:tcW w:w="993" w:type="dxa"/>
            <w:vMerge w:val="restart"/>
            <w:shd w:val="clear" w:color="auto" w:fill="auto"/>
          </w:tcPr>
          <w:p w:rsidR="00A85F29" w:rsidRPr="00A85F29" w:rsidRDefault="00A85F29" w:rsidP="00A85F29">
            <w:pPr>
              <w:spacing w:after="0" w:line="240" w:lineRule="auto"/>
              <w:jc w:val="center"/>
              <w:rPr>
                <w:rFonts w:ascii="Times New Roman" w:eastAsia="Calibri" w:hAnsi="Times New Roman" w:cs="Times New Roman"/>
                <w:b/>
                <w:sz w:val="20"/>
                <w:szCs w:val="20"/>
              </w:rPr>
            </w:pPr>
            <w:r w:rsidRPr="00A85F29">
              <w:rPr>
                <w:rFonts w:ascii="Times New Roman" w:eastAsia="Calibri" w:hAnsi="Times New Roman" w:cs="Times New Roman"/>
                <w:b/>
                <w:sz w:val="20"/>
                <w:szCs w:val="20"/>
              </w:rPr>
              <w:t xml:space="preserve">Сопротивление раздиру, </w:t>
            </w:r>
          </w:p>
          <w:p w:rsidR="00A85F29" w:rsidRPr="00A85F29" w:rsidRDefault="00A85F29" w:rsidP="00A85F29">
            <w:pPr>
              <w:spacing w:after="0" w:line="240" w:lineRule="auto"/>
              <w:jc w:val="center"/>
              <w:rPr>
                <w:rFonts w:ascii="Times New Roman" w:eastAsia="Calibri" w:hAnsi="Times New Roman" w:cs="Times New Roman"/>
                <w:b/>
                <w:sz w:val="20"/>
                <w:szCs w:val="20"/>
              </w:rPr>
            </w:pPr>
            <w:r w:rsidRPr="00A85F29">
              <w:rPr>
                <w:rFonts w:ascii="Times New Roman" w:eastAsia="Calibri" w:hAnsi="Times New Roman" w:cs="Times New Roman"/>
                <w:b/>
                <w:sz w:val="20"/>
                <w:szCs w:val="20"/>
              </w:rPr>
              <w:t>кН/м</w:t>
            </w:r>
          </w:p>
        </w:tc>
      </w:tr>
      <w:tr w:rsidR="00A85F29" w:rsidRPr="00A85F29" w:rsidTr="00AA6052">
        <w:tc>
          <w:tcPr>
            <w:tcW w:w="3403" w:type="dxa"/>
            <w:vMerge/>
            <w:shd w:val="clear" w:color="auto" w:fill="auto"/>
          </w:tcPr>
          <w:p w:rsidR="00A85F29" w:rsidRPr="00A85F29" w:rsidRDefault="00A85F29" w:rsidP="00A85F29">
            <w:pPr>
              <w:spacing w:after="0" w:line="240" w:lineRule="auto"/>
              <w:jc w:val="both"/>
              <w:rPr>
                <w:rFonts w:ascii="Times New Roman" w:eastAsia="Calibri" w:hAnsi="Times New Roman" w:cs="Times New Roman"/>
                <w:b/>
                <w:sz w:val="20"/>
                <w:szCs w:val="20"/>
              </w:rPr>
            </w:pPr>
          </w:p>
        </w:tc>
        <w:tc>
          <w:tcPr>
            <w:tcW w:w="1134" w:type="dxa"/>
            <w:shd w:val="clear" w:color="auto" w:fill="auto"/>
            <w:vAlign w:val="center"/>
          </w:tcPr>
          <w:p w:rsidR="00A85F29" w:rsidRPr="00A85F29" w:rsidRDefault="00A85F29" w:rsidP="00A85F29">
            <w:pPr>
              <w:spacing w:after="0" w:line="240" w:lineRule="auto"/>
              <w:jc w:val="center"/>
              <w:rPr>
                <w:rFonts w:ascii="Times New Roman" w:eastAsia="Calibri" w:hAnsi="Times New Roman" w:cs="Times New Roman"/>
                <w:sz w:val="20"/>
                <w:szCs w:val="20"/>
              </w:rPr>
            </w:pPr>
            <w:r w:rsidRPr="00A85F29">
              <w:rPr>
                <w:rFonts w:ascii="Times New Roman" w:eastAsia="Calibri" w:hAnsi="Times New Roman" w:cs="Times New Roman"/>
                <w:sz w:val="20"/>
                <w:szCs w:val="20"/>
              </w:rPr>
              <w:t xml:space="preserve">при </w:t>
            </w:r>
          </w:p>
          <w:p w:rsidR="00A85F29" w:rsidRPr="00A85F29" w:rsidRDefault="00A85F29" w:rsidP="00A85F29">
            <w:pPr>
              <w:spacing w:after="0" w:line="240" w:lineRule="auto"/>
              <w:jc w:val="center"/>
              <w:rPr>
                <w:rFonts w:ascii="Times New Roman" w:eastAsia="Calibri" w:hAnsi="Times New Roman" w:cs="Times New Roman"/>
                <w:sz w:val="20"/>
                <w:szCs w:val="20"/>
              </w:rPr>
            </w:pPr>
            <w:r w:rsidRPr="00A85F29">
              <w:rPr>
                <w:rFonts w:ascii="Times New Roman" w:eastAsia="Calibri" w:hAnsi="Times New Roman" w:cs="Times New Roman"/>
                <w:sz w:val="20"/>
                <w:szCs w:val="20"/>
              </w:rPr>
              <w:t>Т = -50</w:t>
            </w:r>
            <w:r w:rsidRPr="00A85F29">
              <w:rPr>
                <w:rFonts w:ascii="Arial" w:eastAsia="Calibri" w:hAnsi="Arial" w:cs="Arial"/>
                <w:sz w:val="20"/>
                <w:szCs w:val="20"/>
              </w:rPr>
              <w:t>°</w:t>
            </w:r>
            <w:r w:rsidRPr="00A85F29">
              <w:rPr>
                <w:rFonts w:ascii="Times New Roman" w:eastAsia="Calibri" w:hAnsi="Times New Roman" w:cs="Times New Roman"/>
                <w:sz w:val="20"/>
                <w:szCs w:val="20"/>
              </w:rPr>
              <w:t>С</w:t>
            </w:r>
          </w:p>
        </w:tc>
        <w:tc>
          <w:tcPr>
            <w:tcW w:w="1134" w:type="dxa"/>
            <w:shd w:val="clear" w:color="auto" w:fill="auto"/>
            <w:vAlign w:val="center"/>
          </w:tcPr>
          <w:p w:rsidR="00A85F29" w:rsidRPr="00A85F29" w:rsidRDefault="00A85F29" w:rsidP="00A85F29">
            <w:pPr>
              <w:spacing w:after="0" w:line="240" w:lineRule="auto"/>
              <w:jc w:val="center"/>
              <w:rPr>
                <w:rFonts w:ascii="Times New Roman" w:eastAsia="Calibri" w:hAnsi="Times New Roman" w:cs="Times New Roman"/>
                <w:sz w:val="20"/>
                <w:szCs w:val="20"/>
              </w:rPr>
            </w:pPr>
            <w:r w:rsidRPr="00A85F29">
              <w:rPr>
                <w:rFonts w:ascii="Times New Roman" w:eastAsia="Calibri" w:hAnsi="Times New Roman" w:cs="Times New Roman"/>
                <w:sz w:val="20"/>
                <w:szCs w:val="20"/>
              </w:rPr>
              <w:t xml:space="preserve">при </w:t>
            </w:r>
          </w:p>
          <w:p w:rsidR="00A85F29" w:rsidRPr="00A85F29" w:rsidRDefault="00A85F29" w:rsidP="00A85F29">
            <w:pPr>
              <w:spacing w:after="0" w:line="240" w:lineRule="auto"/>
              <w:jc w:val="center"/>
              <w:rPr>
                <w:rFonts w:ascii="Times New Roman" w:eastAsia="Calibri" w:hAnsi="Times New Roman" w:cs="Times New Roman"/>
                <w:b/>
                <w:sz w:val="20"/>
                <w:szCs w:val="20"/>
              </w:rPr>
            </w:pPr>
            <w:r w:rsidRPr="00A85F29">
              <w:rPr>
                <w:rFonts w:ascii="Times New Roman" w:eastAsia="Calibri" w:hAnsi="Times New Roman" w:cs="Times New Roman"/>
                <w:sz w:val="20"/>
                <w:szCs w:val="20"/>
              </w:rPr>
              <w:t>Т = -55</w:t>
            </w:r>
            <w:r w:rsidRPr="00A85F29">
              <w:rPr>
                <w:rFonts w:ascii="Arial" w:eastAsia="Calibri" w:hAnsi="Arial" w:cs="Arial"/>
                <w:sz w:val="20"/>
                <w:szCs w:val="20"/>
              </w:rPr>
              <w:t>°</w:t>
            </w:r>
            <w:r w:rsidRPr="00A85F29">
              <w:rPr>
                <w:rFonts w:ascii="Times New Roman" w:eastAsia="Calibri" w:hAnsi="Times New Roman" w:cs="Times New Roman"/>
                <w:sz w:val="20"/>
                <w:szCs w:val="20"/>
              </w:rPr>
              <w:t>С</w:t>
            </w:r>
          </w:p>
        </w:tc>
        <w:tc>
          <w:tcPr>
            <w:tcW w:w="1134" w:type="dxa"/>
            <w:shd w:val="clear" w:color="auto" w:fill="auto"/>
            <w:vAlign w:val="center"/>
          </w:tcPr>
          <w:p w:rsidR="00A85F29" w:rsidRPr="00A85F29" w:rsidRDefault="00A85F29" w:rsidP="00A85F29">
            <w:pPr>
              <w:spacing w:after="0" w:line="240" w:lineRule="auto"/>
              <w:jc w:val="center"/>
              <w:rPr>
                <w:rFonts w:ascii="Times New Roman" w:eastAsia="Calibri" w:hAnsi="Times New Roman" w:cs="Times New Roman"/>
                <w:sz w:val="20"/>
                <w:szCs w:val="20"/>
              </w:rPr>
            </w:pPr>
            <w:r w:rsidRPr="00A85F29">
              <w:rPr>
                <w:rFonts w:ascii="Times New Roman" w:eastAsia="Calibri" w:hAnsi="Times New Roman" w:cs="Times New Roman"/>
                <w:sz w:val="20"/>
                <w:szCs w:val="20"/>
              </w:rPr>
              <w:t xml:space="preserve">при </w:t>
            </w:r>
          </w:p>
          <w:p w:rsidR="00A85F29" w:rsidRPr="00A85F29" w:rsidRDefault="00A85F29" w:rsidP="00A85F29">
            <w:pPr>
              <w:spacing w:after="0" w:line="240" w:lineRule="auto"/>
              <w:jc w:val="center"/>
              <w:rPr>
                <w:rFonts w:ascii="Times New Roman" w:eastAsia="Calibri" w:hAnsi="Times New Roman" w:cs="Times New Roman"/>
                <w:b/>
                <w:sz w:val="20"/>
                <w:szCs w:val="20"/>
              </w:rPr>
            </w:pPr>
            <w:r w:rsidRPr="00A85F29">
              <w:rPr>
                <w:rFonts w:ascii="Times New Roman" w:eastAsia="Calibri" w:hAnsi="Times New Roman" w:cs="Times New Roman"/>
                <w:sz w:val="20"/>
                <w:szCs w:val="20"/>
              </w:rPr>
              <w:t>Т = -57</w:t>
            </w:r>
            <w:r w:rsidRPr="00A85F29">
              <w:rPr>
                <w:rFonts w:ascii="Arial" w:eastAsia="Calibri" w:hAnsi="Arial" w:cs="Arial"/>
                <w:sz w:val="20"/>
                <w:szCs w:val="20"/>
              </w:rPr>
              <w:t>°</w:t>
            </w:r>
            <w:r w:rsidRPr="00A85F29">
              <w:rPr>
                <w:rFonts w:ascii="Times New Roman" w:eastAsia="Calibri" w:hAnsi="Times New Roman" w:cs="Times New Roman"/>
                <w:sz w:val="20"/>
                <w:szCs w:val="20"/>
              </w:rPr>
              <w:t>С</w:t>
            </w:r>
          </w:p>
        </w:tc>
        <w:tc>
          <w:tcPr>
            <w:tcW w:w="1276" w:type="dxa"/>
            <w:shd w:val="clear" w:color="auto" w:fill="auto"/>
            <w:vAlign w:val="center"/>
          </w:tcPr>
          <w:p w:rsidR="00A85F29" w:rsidRPr="00A85F29" w:rsidRDefault="00A85F29" w:rsidP="00A85F29">
            <w:pPr>
              <w:spacing w:after="0" w:line="240" w:lineRule="auto"/>
              <w:jc w:val="center"/>
              <w:rPr>
                <w:rFonts w:ascii="Times New Roman" w:eastAsia="Calibri" w:hAnsi="Times New Roman" w:cs="Times New Roman"/>
                <w:sz w:val="20"/>
                <w:szCs w:val="20"/>
              </w:rPr>
            </w:pPr>
            <w:r w:rsidRPr="00A85F29">
              <w:rPr>
                <w:rFonts w:ascii="Times New Roman" w:eastAsia="Calibri" w:hAnsi="Times New Roman" w:cs="Times New Roman"/>
                <w:sz w:val="20"/>
                <w:szCs w:val="20"/>
              </w:rPr>
              <w:t>после</w:t>
            </w:r>
          </w:p>
          <w:p w:rsidR="00A85F29" w:rsidRPr="00A85F29" w:rsidRDefault="00A85F29" w:rsidP="00A85F29">
            <w:pPr>
              <w:spacing w:after="0" w:line="240" w:lineRule="auto"/>
              <w:jc w:val="center"/>
              <w:rPr>
                <w:rFonts w:ascii="Times New Roman" w:eastAsia="Calibri" w:hAnsi="Times New Roman" w:cs="Times New Roman"/>
                <w:sz w:val="20"/>
                <w:szCs w:val="20"/>
              </w:rPr>
            </w:pPr>
            <w:r w:rsidRPr="00A85F29">
              <w:rPr>
                <w:rFonts w:ascii="Times New Roman" w:eastAsia="Calibri" w:hAnsi="Times New Roman" w:cs="Times New Roman"/>
                <w:sz w:val="20"/>
                <w:szCs w:val="20"/>
              </w:rPr>
              <w:t>100°С, 72 ч</w:t>
            </w:r>
          </w:p>
        </w:tc>
        <w:tc>
          <w:tcPr>
            <w:tcW w:w="1275" w:type="dxa"/>
            <w:shd w:val="clear" w:color="auto" w:fill="auto"/>
            <w:vAlign w:val="center"/>
          </w:tcPr>
          <w:p w:rsidR="00A85F29" w:rsidRPr="00A85F29" w:rsidRDefault="00A85F29" w:rsidP="00A85F29">
            <w:pPr>
              <w:spacing w:after="0" w:line="240" w:lineRule="auto"/>
              <w:jc w:val="center"/>
              <w:rPr>
                <w:rFonts w:ascii="Times New Roman" w:eastAsia="Calibri" w:hAnsi="Times New Roman" w:cs="Times New Roman"/>
                <w:sz w:val="20"/>
                <w:szCs w:val="20"/>
              </w:rPr>
            </w:pPr>
            <w:r w:rsidRPr="00A85F29">
              <w:rPr>
                <w:rFonts w:ascii="Times New Roman" w:eastAsia="Calibri" w:hAnsi="Times New Roman" w:cs="Times New Roman"/>
                <w:sz w:val="20"/>
                <w:szCs w:val="20"/>
              </w:rPr>
              <w:t>после</w:t>
            </w:r>
          </w:p>
          <w:p w:rsidR="00A85F29" w:rsidRPr="00A85F29" w:rsidRDefault="00A85F29" w:rsidP="00A85F29">
            <w:pPr>
              <w:spacing w:after="0" w:line="240" w:lineRule="auto"/>
              <w:jc w:val="center"/>
              <w:rPr>
                <w:rFonts w:ascii="Times New Roman" w:eastAsia="Calibri" w:hAnsi="Times New Roman" w:cs="Times New Roman"/>
                <w:b/>
                <w:sz w:val="20"/>
                <w:szCs w:val="20"/>
              </w:rPr>
            </w:pPr>
            <w:r w:rsidRPr="00A85F29">
              <w:rPr>
                <w:rFonts w:ascii="Times New Roman" w:eastAsia="Calibri" w:hAnsi="Times New Roman" w:cs="Times New Roman"/>
                <w:sz w:val="20"/>
                <w:szCs w:val="20"/>
              </w:rPr>
              <w:t>200°С, 24 ч</w:t>
            </w:r>
          </w:p>
        </w:tc>
        <w:tc>
          <w:tcPr>
            <w:tcW w:w="993" w:type="dxa"/>
            <w:vMerge/>
            <w:shd w:val="clear" w:color="auto" w:fill="auto"/>
          </w:tcPr>
          <w:p w:rsidR="00A85F29" w:rsidRPr="00A85F29" w:rsidRDefault="00A85F29" w:rsidP="00A85F29">
            <w:pPr>
              <w:spacing w:after="0" w:line="240" w:lineRule="auto"/>
              <w:jc w:val="center"/>
              <w:rPr>
                <w:rFonts w:ascii="Times New Roman" w:eastAsia="Calibri" w:hAnsi="Times New Roman" w:cs="Times New Roman"/>
                <w:sz w:val="20"/>
                <w:szCs w:val="20"/>
              </w:rPr>
            </w:pPr>
          </w:p>
        </w:tc>
      </w:tr>
      <w:tr w:rsidR="00A85F29" w:rsidRPr="00515358" w:rsidTr="00AA6052">
        <w:trPr>
          <w:trHeight w:val="479"/>
        </w:trPr>
        <w:tc>
          <w:tcPr>
            <w:tcW w:w="3403" w:type="dxa"/>
            <w:shd w:val="clear" w:color="auto" w:fill="auto"/>
          </w:tcPr>
          <w:p w:rsidR="00A85F29" w:rsidRPr="00515358" w:rsidRDefault="00A85F29" w:rsidP="00A85F29">
            <w:pPr>
              <w:spacing w:after="0" w:line="240" w:lineRule="auto"/>
              <w:jc w:val="both"/>
              <w:rPr>
                <w:rFonts w:ascii="Times New Roman" w:eastAsia="Calibri" w:hAnsi="Times New Roman" w:cs="Times New Roman"/>
                <w:bCs/>
                <w:color w:val="000000"/>
                <w:kern w:val="1"/>
                <w:sz w:val="20"/>
                <w:szCs w:val="20"/>
                <w:lang w:eastAsia="ar-SA"/>
              </w:rPr>
            </w:pPr>
            <w:r w:rsidRPr="00515358">
              <w:rPr>
                <w:rFonts w:ascii="Times New Roman" w:eastAsia="Calibri" w:hAnsi="Times New Roman" w:cs="Times New Roman"/>
                <w:bCs/>
                <w:color w:val="000000"/>
                <w:kern w:val="1"/>
                <w:sz w:val="20"/>
                <w:szCs w:val="20"/>
                <w:lang w:eastAsia="ar-SA"/>
              </w:rPr>
              <w:t xml:space="preserve">Резина марки ИРП-1338 НТА </w:t>
            </w:r>
          </w:p>
          <w:p w:rsidR="00A85F29" w:rsidRPr="00515358" w:rsidRDefault="00A85F29" w:rsidP="00A85F29">
            <w:pPr>
              <w:spacing w:after="0" w:line="240" w:lineRule="auto"/>
              <w:jc w:val="both"/>
              <w:rPr>
                <w:rFonts w:ascii="Times New Roman" w:eastAsia="Calibri" w:hAnsi="Times New Roman" w:cs="Times New Roman"/>
                <w:sz w:val="20"/>
                <w:szCs w:val="20"/>
              </w:rPr>
            </w:pPr>
            <w:r w:rsidRPr="00515358">
              <w:rPr>
                <w:rFonts w:ascii="Times New Roman" w:eastAsia="Calibri" w:hAnsi="Times New Roman" w:cs="Times New Roman"/>
                <w:bCs/>
                <w:color w:val="000000"/>
                <w:kern w:val="1"/>
                <w:sz w:val="20"/>
                <w:szCs w:val="20"/>
                <w:lang w:eastAsia="ar-SA"/>
              </w:rPr>
              <w:t>без антипиренов</w:t>
            </w:r>
          </w:p>
        </w:tc>
        <w:tc>
          <w:tcPr>
            <w:tcW w:w="1134" w:type="dxa"/>
            <w:shd w:val="clear" w:color="auto" w:fill="auto"/>
            <w:vAlign w:val="center"/>
          </w:tcPr>
          <w:p w:rsidR="00A85F29" w:rsidRPr="00515358" w:rsidRDefault="00A85F29" w:rsidP="00A85F29">
            <w:pPr>
              <w:spacing w:after="0" w:line="240" w:lineRule="auto"/>
              <w:jc w:val="center"/>
              <w:rPr>
                <w:rFonts w:ascii="Times New Roman" w:eastAsia="Calibri" w:hAnsi="Times New Roman" w:cs="Times New Roman"/>
                <w:sz w:val="24"/>
                <w:szCs w:val="24"/>
              </w:rPr>
            </w:pPr>
            <w:r w:rsidRPr="00515358">
              <w:rPr>
                <w:rFonts w:ascii="Times New Roman" w:eastAsia="Calibri" w:hAnsi="Times New Roman" w:cs="Times New Roman"/>
                <w:sz w:val="24"/>
                <w:szCs w:val="24"/>
              </w:rPr>
              <w:t>0,63</w:t>
            </w:r>
          </w:p>
        </w:tc>
        <w:tc>
          <w:tcPr>
            <w:tcW w:w="1134" w:type="dxa"/>
            <w:shd w:val="clear" w:color="auto" w:fill="auto"/>
            <w:vAlign w:val="center"/>
          </w:tcPr>
          <w:p w:rsidR="00A85F29" w:rsidRPr="00515358" w:rsidRDefault="00A85F29" w:rsidP="00A85F29">
            <w:pPr>
              <w:spacing w:after="0" w:line="240" w:lineRule="auto"/>
              <w:jc w:val="center"/>
              <w:rPr>
                <w:rFonts w:ascii="Times New Roman" w:eastAsia="Calibri" w:hAnsi="Times New Roman" w:cs="Times New Roman"/>
                <w:sz w:val="24"/>
                <w:szCs w:val="24"/>
              </w:rPr>
            </w:pPr>
            <w:r w:rsidRPr="00515358">
              <w:rPr>
                <w:rFonts w:ascii="Times New Roman" w:eastAsia="Calibri" w:hAnsi="Times New Roman" w:cs="Times New Roman"/>
                <w:sz w:val="24"/>
                <w:szCs w:val="24"/>
              </w:rPr>
              <w:t>0,52</w:t>
            </w:r>
          </w:p>
        </w:tc>
        <w:tc>
          <w:tcPr>
            <w:tcW w:w="1134" w:type="dxa"/>
            <w:shd w:val="clear" w:color="auto" w:fill="auto"/>
            <w:vAlign w:val="center"/>
          </w:tcPr>
          <w:p w:rsidR="00A85F29" w:rsidRPr="00515358" w:rsidRDefault="00A85F29" w:rsidP="00A85F29">
            <w:pPr>
              <w:suppressAutoHyphens/>
              <w:spacing w:after="0" w:line="240" w:lineRule="auto"/>
              <w:jc w:val="center"/>
              <w:rPr>
                <w:rFonts w:ascii="Times New Roman" w:eastAsia="Calibri" w:hAnsi="Times New Roman" w:cs="Times New Roman"/>
                <w:sz w:val="24"/>
                <w:szCs w:val="24"/>
              </w:rPr>
            </w:pPr>
            <w:r w:rsidRPr="00515358">
              <w:rPr>
                <w:rFonts w:ascii="Times New Roman" w:eastAsia="Calibri" w:hAnsi="Times New Roman" w:cs="Times New Roman"/>
                <w:sz w:val="24"/>
                <w:szCs w:val="24"/>
              </w:rPr>
              <w:t>0,45</w:t>
            </w:r>
          </w:p>
        </w:tc>
        <w:tc>
          <w:tcPr>
            <w:tcW w:w="1276" w:type="dxa"/>
            <w:shd w:val="clear" w:color="auto" w:fill="auto"/>
            <w:vAlign w:val="center"/>
          </w:tcPr>
          <w:p w:rsidR="00A85F29" w:rsidRPr="00515358" w:rsidRDefault="00A85F29" w:rsidP="00A85F29">
            <w:pPr>
              <w:spacing w:after="0" w:line="240" w:lineRule="auto"/>
              <w:jc w:val="center"/>
              <w:rPr>
                <w:rFonts w:ascii="Times New Roman" w:eastAsia="Calibri" w:hAnsi="Times New Roman" w:cs="Times New Roman"/>
                <w:sz w:val="24"/>
                <w:szCs w:val="24"/>
              </w:rPr>
            </w:pPr>
            <w:r w:rsidRPr="00515358">
              <w:rPr>
                <w:rFonts w:ascii="Times New Roman" w:eastAsia="Calibri" w:hAnsi="Times New Roman" w:cs="Times New Roman"/>
                <w:sz w:val="24"/>
                <w:szCs w:val="24"/>
              </w:rPr>
              <w:t>21</w:t>
            </w:r>
          </w:p>
        </w:tc>
        <w:tc>
          <w:tcPr>
            <w:tcW w:w="1275" w:type="dxa"/>
            <w:shd w:val="clear" w:color="auto" w:fill="auto"/>
            <w:vAlign w:val="center"/>
          </w:tcPr>
          <w:p w:rsidR="00A85F29" w:rsidRPr="00515358" w:rsidRDefault="00A85F29" w:rsidP="00A85F29">
            <w:pPr>
              <w:suppressAutoHyphens/>
              <w:spacing w:after="0" w:line="240" w:lineRule="auto"/>
              <w:jc w:val="center"/>
              <w:rPr>
                <w:rFonts w:ascii="Times New Roman" w:eastAsia="Calibri" w:hAnsi="Times New Roman" w:cs="Times New Roman"/>
                <w:sz w:val="24"/>
                <w:szCs w:val="24"/>
              </w:rPr>
            </w:pPr>
            <w:r w:rsidRPr="00515358">
              <w:rPr>
                <w:rFonts w:ascii="Times New Roman" w:eastAsia="Calibri" w:hAnsi="Times New Roman" w:cs="Times New Roman"/>
                <w:sz w:val="24"/>
                <w:szCs w:val="24"/>
              </w:rPr>
              <w:t>29</w:t>
            </w:r>
          </w:p>
        </w:tc>
        <w:tc>
          <w:tcPr>
            <w:tcW w:w="993" w:type="dxa"/>
            <w:shd w:val="clear" w:color="auto" w:fill="auto"/>
            <w:vAlign w:val="center"/>
          </w:tcPr>
          <w:p w:rsidR="00A85F29" w:rsidRPr="00515358" w:rsidRDefault="00A85F29" w:rsidP="00A85F29">
            <w:pPr>
              <w:suppressAutoHyphens/>
              <w:spacing w:after="0" w:line="240" w:lineRule="auto"/>
              <w:jc w:val="center"/>
              <w:rPr>
                <w:rFonts w:ascii="Times New Roman" w:eastAsia="Calibri" w:hAnsi="Times New Roman" w:cs="Times New Roman"/>
                <w:sz w:val="24"/>
                <w:szCs w:val="24"/>
              </w:rPr>
            </w:pPr>
            <w:r w:rsidRPr="00515358">
              <w:rPr>
                <w:rFonts w:ascii="Times New Roman" w:eastAsia="Calibri" w:hAnsi="Times New Roman" w:cs="Times New Roman"/>
                <w:sz w:val="24"/>
                <w:szCs w:val="24"/>
              </w:rPr>
              <w:t>24,9</w:t>
            </w:r>
          </w:p>
        </w:tc>
      </w:tr>
      <w:tr w:rsidR="00A85F29" w:rsidRPr="00515358" w:rsidTr="00AA6052">
        <w:trPr>
          <w:trHeight w:val="415"/>
        </w:trPr>
        <w:tc>
          <w:tcPr>
            <w:tcW w:w="3403" w:type="dxa"/>
            <w:shd w:val="clear" w:color="auto" w:fill="auto"/>
          </w:tcPr>
          <w:p w:rsidR="00A85F29" w:rsidRPr="00515358" w:rsidRDefault="00A85F29" w:rsidP="00A85F29">
            <w:pPr>
              <w:suppressAutoHyphens/>
              <w:spacing w:after="0"/>
              <w:rPr>
                <w:rFonts w:ascii="Times New Roman" w:eastAsia="Calibri" w:hAnsi="Times New Roman" w:cs="Times New Roman"/>
                <w:bCs/>
                <w:color w:val="000000"/>
                <w:kern w:val="1"/>
                <w:sz w:val="20"/>
                <w:szCs w:val="20"/>
                <w:lang w:eastAsia="ar-SA"/>
              </w:rPr>
            </w:pPr>
            <w:r w:rsidRPr="00515358">
              <w:rPr>
                <w:rFonts w:ascii="Times New Roman" w:eastAsia="Calibri" w:hAnsi="Times New Roman" w:cs="Times New Roman"/>
                <w:bCs/>
                <w:color w:val="000000"/>
                <w:kern w:val="1"/>
                <w:sz w:val="20"/>
                <w:szCs w:val="20"/>
                <w:lang w:eastAsia="ar-SA"/>
              </w:rPr>
              <w:t xml:space="preserve">Резина на основе ИРП-1338 НТА </w:t>
            </w:r>
          </w:p>
          <w:p w:rsidR="00A85F29" w:rsidRPr="00515358" w:rsidRDefault="00A85F29" w:rsidP="00A85F29">
            <w:pPr>
              <w:suppressAutoHyphens/>
              <w:spacing w:after="0"/>
              <w:rPr>
                <w:rFonts w:ascii="Times New Roman" w:eastAsia="Calibri" w:hAnsi="Times New Roman" w:cs="Times New Roman"/>
                <w:bCs/>
                <w:color w:val="000000"/>
                <w:kern w:val="1"/>
                <w:sz w:val="20"/>
                <w:szCs w:val="20"/>
                <w:lang w:eastAsia="ar-SA"/>
              </w:rPr>
            </w:pPr>
            <w:r w:rsidRPr="00515358">
              <w:rPr>
                <w:rFonts w:ascii="Times New Roman" w:eastAsia="Calibri" w:hAnsi="Times New Roman" w:cs="Times New Roman"/>
                <w:bCs/>
                <w:color w:val="000000"/>
                <w:kern w:val="1"/>
                <w:sz w:val="20"/>
                <w:szCs w:val="20"/>
                <w:lang w:eastAsia="ar-SA"/>
              </w:rPr>
              <w:t>+ 75 мас. ч. гидроксида алюминия марки «ФРАМИАЛ 01»</w:t>
            </w:r>
          </w:p>
        </w:tc>
        <w:tc>
          <w:tcPr>
            <w:tcW w:w="1134" w:type="dxa"/>
            <w:shd w:val="clear" w:color="auto" w:fill="auto"/>
            <w:vAlign w:val="center"/>
          </w:tcPr>
          <w:p w:rsidR="00A85F29" w:rsidRPr="00515358" w:rsidRDefault="00A85F29" w:rsidP="00A85F29">
            <w:pPr>
              <w:spacing w:after="0" w:line="240" w:lineRule="auto"/>
              <w:jc w:val="center"/>
              <w:rPr>
                <w:rFonts w:ascii="Times New Roman" w:eastAsia="Calibri" w:hAnsi="Times New Roman" w:cs="Times New Roman"/>
                <w:sz w:val="24"/>
                <w:szCs w:val="24"/>
              </w:rPr>
            </w:pPr>
            <w:r w:rsidRPr="00515358">
              <w:rPr>
                <w:rFonts w:ascii="Times New Roman" w:eastAsia="Calibri" w:hAnsi="Times New Roman" w:cs="Times New Roman"/>
                <w:sz w:val="24"/>
                <w:szCs w:val="24"/>
              </w:rPr>
              <w:t>0,61</w:t>
            </w:r>
          </w:p>
        </w:tc>
        <w:tc>
          <w:tcPr>
            <w:tcW w:w="1134" w:type="dxa"/>
            <w:shd w:val="clear" w:color="auto" w:fill="auto"/>
            <w:vAlign w:val="center"/>
          </w:tcPr>
          <w:p w:rsidR="00A85F29" w:rsidRPr="00515358" w:rsidRDefault="00A85F29" w:rsidP="00A85F29">
            <w:pPr>
              <w:spacing w:after="0" w:line="240" w:lineRule="auto"/>
              <w:jc w:val="center"/>
              <w:rPr>
                <w:rFonts w:ascii="Times New Roman" w:eastAsia="Calibri" w:hAnsi="Times New Roman" w:cs="Times New Roman"/>
                <w:sz w:val="24"/>
                <w:szCs w:val="24"/>
              </w:rPr>
            </w:pPr>
            <w:r w:rsidRPr="00515358">
              <w:rPr>
                <w:rFonts w:ascii="Times New Roman" w:eastAsia="Calibri" w:hAnsi="Times New Roman" w:cs="Times New Roman"/>
                <w:sz w:val="24"/>
                <w:szCs w:val="24"/>
              </w:rPr>
              <w:t>0,31</w:t>
            </w:r>
          </w:p>
        </w:tc>
        <w:tc>
          <w:tcPr>
            <w:tcW w:w="1134" w:type="dxa"/>
            <w:shd w:val="clear" w:color="auto" w:fill="auto"/>
            <w:vAlign w:val="center"/>
          </w:tcPr>
          <w:p w:rsidR="00A85F29" w:rsidRPr="00515358" w:rsidRDefault="00A85F29" w:rsidP="00A85F29">
            <w:pPr>
              <w:suppressAutoHyphens/>
              <w:spacing w:after="0" w:line="240" w:lineRule="auto"/>
              <w:jc w:val="center"/>
              <w:rPr>
                <w:rFonts w:ascii="Times New Roman" w:eastAsia="Calibri" w:hAnsi="Times New Roman" w:cs="Times New Roman"/>
                <w:sz w:val="24"/>
                <w:szCs w:val="24"/>
              </w:rPr>
            </w:pPr>
            <w:r w:rsidRPr="00515358">
              <w:rPr>
                <w:rFonts w:ascii="Times New Roman" w:eastAsia="Calibri" w:hAnsi="Times New Roman" w:cs="Times New Roman"/>
                <w:sz w:val="24"/>
                <w:szCs w:val="24"/>
              </w:rPr>
              <w:t>0,12</w:t>
            </w:r>
          </w:p>
        </w:tc>
        <w:tc>
          <w:tcPr>
            <w:tcW w:w="1276" w:type="dxa"/>
            <w:shd w:val="clear" w:color="auto" w:fill="auto"/>
            <w:vAlign w:val="center"/>
          </w:tcPr>
          <w:p w:rsidR="00A85F29" w:rsidRPr="00515358" w:rsidRDefault="00A85F29" w:rsidP="00A85F29">
            <w:pPr>
              <w:spacing w:after="0" w:line="240" w:lineRule="auto"/>
              <w:jc w:val="center"/>
              <w:rPr>
                <w:rFonts w:ascii="Times New Roman" w:eastAsia="Calibri" w:hAnsi="Times New Roman" w:cs="Times New Roman"/>
                <w:sz w:val="24"/>
                <w:szCs w:val="24"/>
              </w:rPr>
            </w:pPr>
            <w:r w:rsidRPr="00515358">
              <w:rPr>
                <w:rFonts w:ascii="Times New Roman" w:eastAsia="Calibri" w:hAnsi="Times New Roman" w:cs="Times New Roman"/>
                <w:sz w:val="24"/>
                <w:szCs w:val="24"/>
              </w:rPr>
              <w:t>22</w:t>
            </w:r>
          </w:p>
        </w:tc>
        <w:tc>
          <w:tcPr>
            <w:tcW w:w="1275" w:type="dxa"/>
            <w:shd w:val="clear" w:color="auto" w:fill="auto"/>
            <w:vAlign w:val="center"/>
          </w:tcPr>
          <w:p w:rsidR="00A85F29" w:rsidRPr="00515358" w:rsidRDefault="00A85F29" w:rsidP="00A85F29">
            <w:pPr>
              <w:suppressAutoHyphens/>
              <w:spacing w:after="0" w:line="240" w:lineRule="auto"/>
              <w:jc w:val="center"/>
              <w:rPr>
                <w:rFonts w:ascii="Times New Roman" w:eastAsia="Calibri" w:hAnsi="Times New Roman" w:cs="Times New Roman"/>
                <w:sz w:val="24"/>
                <w:szCs w:val="24"/>
              </w:rPr>
            </w:pPr>
            <w:r w:rsidRPr="00515358">
              <w:rPr>
                <w:rFonts w:ascii="Times New Roman" w:eastAsia="Calibri" w:hAnsi="Times New Roman" w:cs="Times New Roman"/>
                <w:sz w:val="24"/>
                <w:szCs w:val="24"/>
              </w:rPr>
              <w:t>53</w:t>
            </w:r>
          </w:p>
        </w:tc>
        <w:tc>
          <w:tcPr>
            <w:tcW w:w="993" w:type="dxa"/>
            <w:shd w:val="clear" w:color="auto" w:fill="auto"/>
            <w:vAlign w:val="center"/>
          </w:tcPr>
          <w:p w:rsidR="00A85F29" w:rsidRPr="00515358" w:rsidRDefault="00A85F29" w:rsidP="00A85F29">
            <w:pPr>
              <w:suppressAutoHyphens/>
              <w:spacing w:after="0" w:line="240" w:lineRule="auto"/>
              <w:jc w:val="center"/>
              <w:rPr>
                <w:rFonts w:ascii="Times New Roman" w:eastAsia="Calibri" w:hAnsi="Times New Roman" w:cs="Times New Roman"/>
                <w:sz w:val="24"/>
                <w:szCs w:val="24"/>
              </w:rPr>
            </w:pPr>
            <w:r w:rsidRPr="00515358">
              <w:rPr>
                <w:rFonts w:ascii="Times New Roman" w:eastAsia="Calibri" w:hAnsi="Times New Roman" w:cs="Times New Roman"/>
                <w:sz w:val="24"/>
                <w:szCs w:val="24"/>
              </w:rPr>
              <w:t>16,4</w:t>
            </w:r>
          </w:p>
        </w:tc>
      </w:tr>
      <w:tr w:rsidR="00A85F29" w:rsidRPr="00515358" w:rsidTr="00AA6052">
        <w:trPr>
          <w:trHeight w:val="365"/>
        </w:trPr>
        <w:tc>
          <w:tcPr>
            <w:tcW w:w="3403" w:type="dxa"/>
            <w:shd w:val="clear" w:color="auto" w:fill="auto"/>
          </w:tcPr>
          <w:p w:rsidR="00A85F29" w:rsidRPr="00515358" w:rsidRDefault="00A85F29" w:rsidP="00A85F29">
            <w:pPr>
              <w:suppressAutoHyphens/>
              <w:spacing w:after="0"/>
              <w:rPr>
                <w:rFonts w:ascii="Times New Roman" w:eastAsia="Calibri" w:hAnsi="Times New Roman" w:cs="Times New Roman"/>
                <w:bCs/>
                <w:color w:val="000000"/>
                <w:kern w:val="1"/>
                <w:sz w:val="20"/>
                <w:szCs w:val="20"/>
                <w:lang w:eastAsia="ar-SA"/>
              </w:rPr>
            </w:pPr>
            <w:r w:rsidRPr="00515358">
              <w:rPr>
                <w:rFonts w:ascii="Times New Roman" w:eastAsia="Calibri" w:hAnsi="Times New Roman" w:cs="Times New Roman"/>
                <w:bCs/>
                <w:color w:val="000000"/>
                <w:kern w:val="1"/>
                <w:sz w:val="20"/>
                <w:szCs w:val="20"/>
                <w:lang w:eastAsia="ar-SA"/>
              </w:rPr>
              <w:t xml:space="preserve">Резина на основе ИРП-1338 НТА </w:t>
            </w:r>
          </w:p>
          <w:p w:rsidR="00A85F29" w:rsidRPr="00515358" w:rsidRDefault="00A85F29" w:rsidP="00A85F29">
            <w:pPr>
              <w:suppressAutoHyphens/>
              <w:spacing w:after="0"/>
              <w:rPr>
                <w:rFonts w:ascii="Times New Roman" w:eastAsia="Calibri" w:hAnsi="Times New Roman" w:cs="Times New Roman"/>
                <w:bCs/>
                <w:color w:val="000000"/>
                <w:kern w:val="1"/>
                <w:sz w:val="20"/>
                <w:szCs w:val="20"/>
                <w:lang w:eastAsia="ar-SA"/>
              </w:rPr>
            </w:pPr>
            <w:r w:rsidRPr="00515358">
              <w:rPr>
                <w:rFonts w:ascii="Times New Roman" w:eastAsia="Calibri" w:hAnsi="Times New Roman" w:cs="Times New Roman"/>
                <w:bCs/>
                <w:color w:val="000000"/>
                <w:kern w:val="1"/>
                <w:sz w:val="20"/>
                <w:szCs w:val="20"/>
                <w:lang w:eastAsia="ar-SA"/>
              </w:rPr>
              <w:t>+ 65 мас. ч.  гидроксида магния марки «</w:t>
            </w:r>
            <w:r w:rsidR="00FA25E9" w:rsidRPr="00515358">
              <w:rPr>
                <w:rFonts w:ascii="Times New Roman" w:eastAsia="Calibri" w:hAnsi="Times New Roman" w:cs="Times New Roman"/>
                <w:bCs/>
                <w:color w:val="000000"/>
                <w:kern w:val="1"/>
                <w:sz w:val="20"/>
                <w:szCs w:val="20"/>
                <w:lang w:eastAsia="ar-SA"/>
              </w:rPr>
              <w:t>ФРАМИТЕКС 02-97</w:t>
            </w:r>
            <w:r w:rsidRPr="00515358">
              <w:rPr>
                <w:rFonts w:ascii="Times New Roman" w:eastAsia="Calibri" w:hAnsi="Times New Roman" w:cs="Times New Roman"/>
                <w:bCs/>
                <w:color w:val="000000"/>
                <w:kern w:val="1"/>
                <w:sz w:val="20"/>
                <w:szCs w:val="20"/>
                <w:lang w:eastAsia="ar-SA"/>
              </w:rPr>
              <w:t>»</w:t>
            </w:r>
          </w:p>
        </w:tc>
        <w:tc>
          <w:tcPr>
            <w:tcW w:w="1134" w:type="dxa"/>
            <w:shd w:val="clear" w:color="auto" w:fill="auto"/>
            <w:vAlign w:val="center"/>
          </w:tcPr>
          <w:p w:rsidR="00A85F29" w:rsidRPr="00515358" w:rsidRDefault="00A85F29" w:rsidP="00A85F29">
            <w:pPr>
              <w:spacing w:after="0" w:line="240" w:lineRule="auto"/>
              <w:jc w:val="center"/>
              <w:rPr>
                <w:rFonts w:ascii="Times New Roman" w:eastAsia="Calibri" w:hAnsi="Times New Roman" w:cs="Times New Roman"/>
                <w:sz w:val="24"/>
                <w:szCs w:val="24"/>
              </w:rPr>
            </w:pPr>
            <w:r w:rsidRPr="00515358">
              <w:rPr>
                <w:rFonts w:ascii="Times New Roman" w:eastAsia="Calibri" w:hAnsi="Times New Roman" w:cs="Times New Roman"/>
                <w:sz w:val="24"/>
                <w:szCs w:val="24"/>
              </w:rPr>
              <w:t>0,56</w:t>
            </w:r>
          </w:p>
        </w:tc>
        <w:tc>
          <w:tcPr>
            <w:tcW w:w="1134" w:type="dxa"/>
            <w:shd w:val="clear" w:color="auto" w:fill="auto"/>
            <w:vAlign w:val="center"/>
          </w:tcPr>
          <w:p w:rsidR="00A85F29" w:rsidRPr="00515358" w:rsidRDefault="00A85F29" w:rsidP="00A85F29">
            <w:pPr>
              <w:spacing w:after="0" w:line="240" w:lineRule="auto"/>
              <w:jc w:val="center"/>
              <w:rPr>
                <w:rFonts w:ascii="Times New Roman" w:eastAsia="Calibri" w:hAnsi="Times New Roman" w:cs="Times New Roman"/>
                <w:sz w:val="24"/>
                <w:szCs w:val="24"/>
              </w:rPr>
            </w:pPr>
            <w:r w:rsidRPr="00515358">
              <w:rPr>
                <w:rFonts w:ascii="Times New Roman" w:eastAsia="Calibri" w:hAnsi="Times New Roman" w:cs="Times New Roman"/>
                <w:sz w:val="24"/>
                <w:szCs w:val="24"/>
              </w:rPr>
              <w:t>0,24</w:t>
            </w:r>
          </w:p>
        </w:tc>
        <w:tc>
          <w:tcPr>
            <w:tcW w:w="1134" w:type="dxa"/>
            <w:shd w:val="clear" w:color="auto" w:fill="auto"/>
            <w:vAlign w:val="center"/>
          </w:tcPr>
          <w:p w:rsidR="00A85F29" w:rsidRPr="00515358" w:rsidRDefault="00A85F29" w:rsidP="00A85F29">
            <w:pPr>
              <w:suppressAutoHyphens/>
              <w:spacing w:after="0" w:line="240" w:lineRule="auto"/>
              <w:jc w:val="center"/>
              <w:rPr>
                <w:rFonts w:ascii="Times New Roman" w:eastAsia="Calibri" w:hAnsi="Times New Roman" w:cs="Times New Roman"/>
                <w:sz w:val="24"/>
                <w:szCs w:val="24"/>
              </w:rPr>
            </w:pPr>
            <w:r w:rsidRPr="00515358">
              <w:rPr>
                <w:rFonts w:ascii="Times New Roman" w:eastAsia="Calibri" w:hAnsi="Times New Roman" w:cs="Times New Roman"/>
                <w:sz w:val="24"/>
                <w:szCs w:val="24"/>
              </w:rPr>
              <w:t>0,07</w:t>
            </w:r>
          </w:p>
        </w:tc>
        <w:tc>
          <w:tcPr>
            <w:tcW w:w="1276" w:type="dxa"/>
            <w:shd w:val="clear" w:color="auto" w:fill="auto"/>
            <w:vAlign w:val="center"/>
          </w:tcPr>
          <w:p w:rsidR="00A85F29" w:rsidRPr="00515358" w:rsidRDefault="00A85F29" w:rsidP="00A85F29">
            <w:pPr>
              <w:spacing w:after="0" w:line="240" w:lineRule="auto"/>
              <w:jc w:val="center"/>
              <w:rPr>
                <w:rFonts w:ascii="Times New Roman" w:eastAsia="Calibri" w:hAnsi="Times New Roman" w:cs="Times New Roman"/>
                <w:sz w:val="24"/>
                <w:szCs w:val="24"/>
              </w:rPr>
            </w:pPr>
            <w:r w:rsidRPr="00515358">
              <w:rPr>
                <w:rFonts w:ascii="Times New Roman" w:eastAsia="Calibri" w:hAnsi="Times New Roman" w:cs="Times New Roman"/>
                <w:sz w:val="24"/>
                <w:szCs w:val="24"/>
              </w:rPr>
              <w:t>23</w:t>
            </w:r>
          </w:p>
        </w:tc>
        <w:tc>
          <w:tcPr>
            <w:tcW w:w="1275" w:type="dxa"/>
            <w:shd w:val="clear" w:color="auto" w:fill="auto"/>
            <w:vAlign w:val="center"/>
          </w:tcPr>
          <w:p w:rsidR="00A85F29" w:rsidRPr="00515358" w:rsidRDefault="00A85F29" w:rsidP="00A85F29">
            <w:pPr>
              <w:suppressAutoHyphens/>
              <w:spacing w:after="0" w:line="240" w:lineRule="auto"/>
              <w:jc w:val="center"/>
              <w:rPr>
                <w:rFonts w:ascii="Times New Roman" w:eastAsia="Calibri" w:hAnsi="Times New Roman" w:cs="Times New Roman"/>
                <w:sz w:val="24"/>
                <w:szCs w:val="24"/>
              </w:rPr>
            </w:pPr>
            <w:r w:rsidRPr="00515358">
              <w:rPr>
                <w:rFonts w:ascii="Times New Roman" w:eastAsia="Calibri" w:hAnsi="Times New Roman" w:cs="Times New Roman"/>
                <w:sz w:val="24"/>
                <w:szCs w:val="24"/>
              </w:rPr>
              <w:t>71</w:t>
            </w:r>
          </w:p>
        </w:tc>
        <w:tc>
          <w:tcPr>
            <w:tcW w:w="993" w:type="dxa"/>
            <w:shd w:val="clear" w:color="auto" w:fill="auto"/>
            <w:vAlign w:val="center"/>
          </w:tcPr>
          <w:p w:rsidR="00A85F29" w:rsidRPr="00515358" w:rsidRDefault="00A85F29" w:rsidP="00A85F29">
            <w:pPr>
              <w:suppressAutoHyphens/>
              <w:spacing w:after="0" w:line="240" w:lineRule="auto"/>
              <w:jc w:val="center"/>
              <w:rPr>
                <w:rFonts w:ascii="Times New Roman" w:eastAsia="Calibri" w:hAnsi="Times New Roman" w:cs="Times New Roman"/>
                <w:sz w:val="24"/>
                <w:szCs w:val="24"/>
              </w:rPr>
            </w:pPr>
            <w:r w:rsidRPr="00515358">
              <w:rPr>
                <w:rFonts w:ascii="Times New Roman" w:eastAsia="Calibri" w:hAnsi="Times New Roman" w:cs="Times New Roman"/>
                <w:sz w:val="24"/>
                <w:szCs w:val="24"/>
              </w:rPr>
              <w:t>18,2</w:t>
            </w:r>
          </w:p>
        </w:tc>
      </w:tr>
      <w:tr w:rsidR="00A85F29" w:rsidRPr="00515358" w:rsidTr="00AA6052">
        <w:trPr>
          <w:trHeight w:val="365"/>
        </w:trPr>
        <w:tc>
          <w:tcPr>
            <w:tcW w:w="3403" w:type="dxa"/>
            <w:shd w:val="clear" w:color="auto" w:fill="auto"/>
          </w:tcPr>
          <w:p w:rsidR="00A85F29" w:rsidRPr="00515358" w:rsidRDefault="00A85F29" w:rsidP="00A85F29">
            <w:pPr>
              <w:suppressAutoHyphens/>
              <w:spacing w:after="0"/>
              <w:rPr>
                <w:rFonts w:ascii="Times New Roman" w:eastAsia="Calibri" w:hAnsi="Times New Roman" w:cs="Times New Roman"/>
                <w:bCs/>
                <w:color w:val="000000"/>
                <w:kern w:val="1"/>
                <w:sz w:val="20"/>
                <w:szCs w:val="20"/>
                <w:lang w:eastAsia="ar-SA"/>
              </w:rPr>
            </w:pPr>
            <w:r w:rsidRPr="00515358">
              <w:rPr>
                <w:rFonts w:ascii="Times New Roman" w:eastAsia="Calibri" w:hAnsi="Times New Roman" w:cs="Times New Roman"/>
                <w:bCs/>
                <w:color w:val="000000"/>
                <w:kern w:val="1"/>
                <w:sz w:val="20"/>
                <w:szCs w:val="20"/>
                <w:lang w:eastAsia="ar-SA"/>
              </w:rPr>
              <w:t xml:space="preserve">Резина на основе ИРП-1338 НТА </w:t>
            </w:r>
          </w:p>
          <w:p w:rsidR="00A85F29" w:rsidRPr="00515358" w:rsidRDefault="00A85F29" w:rsidP="00A85F29">
            <w:pPr>
              <w:suppressAutoHyphens/>
              <w:spacing w:after="0"/>
              <w:rPr>
                <w:rFonts w:ascii="Times New Roman" w:eastAsia="Calibri" w:hAnsi="Times New Roman" w:cs="Times New Roman"/>
                <w:bCs/>
                <w:color w:val="000000"/>
                <w:kern w:val="1"/>
                <w:sz w:val="20"/>
                <w:szCs w:val="20"/>
                <w:lang w:eastAsia="ar-SA"/>
              </w:rPr>
            </w:pPr>
            <w:r w:rsidRPr="00515358">
              <w:rPr>
                <w:rFonts w:ascii="Times New Roman" w:eastAsia="Calibri" w:hAnsi="Times New Roman" w:cs="Times New Roman"/>
                <w:bCs/>
                <w:color w:val="000000"/>
                <w:kern w:val="1"/>
                <w:sz w:val="20"/>
                <w:szCs w:val="20"/>
                <w:lang w:eastAsia="ar-SA"/>
              </w:rPr>
              <w:t>+ 20 мас. ч.  ДБДФО</w:t>
            </w:r>
          </w:p>
        </w:tc>
        <w:tc>
          <w:tcPr>
            <w:tcW w:w="1134" w:type="dxa"/>
            <w:shd w:val="clear" w:color="auto" w:fill="auto"/>
            <w:vAlign w:val="center"/>
          </w:tcPr>
          <w:p w:rsidR="00A85F29" w:rsidRPr="00515358" w:rsidRDefault="00A85F29" w:rsidP="00A85F29">
            <w:pPr>
              <w:spacing w:after="0" w:line="240" w:lineRule="auto"/>
              <w:jc w:val="center"/>
              <w:rPr>
                <w:rFonts w:ascii="Times New Roman" w:eastAsia="Calibri" w:hAnsi="Times New Roman" w:cs="Times New Roman"/>
                <w:sz w:val="24"/>
                <w:szCs w:val="24"/>
              </w:rPr>
            </w:pPr>
            <w:r w:rsidRPr="00515358">
              <w:rPr>
                <w:rFonts w:ascii="Times New Roman" w:eastAsia="Calibri" w:hAnsi="Times New Roman" w:cs="Times New Roman"/>
                <w:sz w:val="24"/>
                <w:szCs w:val="24"/>
              </w:rPr>
              <w:t>0,59</w:t>
            </w:r>
          </w:p>
        </w:tc>
        <w:tc>
          <w:tcPr>
            <w:tcW w:w="1134" w:type="dxa"/>
            <w:shd w:val="clear" w:color="auto" w:fill="auto"/>
            <w:vAlign w:val="center"/>
          </w:tcPr>
          <w:p w:rsidR="00A85F29" w:rsidRPr="00515358" w:rsidRDefault="00A85F29" w:rsidP="00A85F29">
            <w:pPr>
              <w:spacing w:after="0" w:line="240" w:lineRule="auto"/>
              <w:jc w:val="center"/>
              <w:rPr>
                <w:rFonts w:ascii="Times New Roman" w:eastAsia="Calibri" w:hAnsi="Times New Roman" w:cs="Times New Roman"/>
                <w:sz w:val="24"/>
                <w:szCs w:val="24"/>
              </w:rPr>
            </w:pPr>
            <w:r w:rsidRPr="00515358">
              <w:rPr>
                <w:rFonts w:ascii="Times New Roman" w:eastAsia="Calibri" w:hAnsi="Times New Roman" w:cs="Times New Roman"/>
                <w:sz w:val="24"/>
                <w:szCs w:val="24"/>
              </w:rPr>
              <w:t>0,34</w:t>
            </w:r>
          </w:p>
        </w:tc>
        <w:tc>
          <w:tcPr>
            <w:tcW w:w="1134" w:type="dxa"/>
            <w:shd w:val="clear" w:color="auto" w:fill="auto"/>
            <w:vAlign w:val="center"/>
          </w:tcPr>
          <w:p w:rsidR="00A85F29" w:rsidRPr="00515358" w:rsidRDefault="00A85F29" w:rsidP="00A85F29">
            <w:pPr>
              <w:suppressAutoHyphens/>
              <w:spacing w:after="0" w:line="240" w:lineRule="auto"/>
              <w:jc w:val="center"/>
              <w:rPr>
                <w:rFonts w:ascii="Times New Roman" w:eastAsia="Calibri" w:hAnsi="Times New Roman" w:cs="Times New Roman"/>
                <w:sz w:val="24"/>
                <w:szCs w:val="24"/>
              </w:rPr>
            </w:pPr>
            <w:r w:rsidRPr="00515358">
              <w:rPr>
                <w:rFonts w:ascii="Times New Roman" w:eastAsia="Calibri" w:hAnsi="Times New Roman" w:cs="Times New Roman"/>
                <w:sz w:val="24"/>
                <w:szCs w:val="24"/>
              </w:rPr>
              <w:t>0,15</w:t>
            </w:r>
          </w:p>
        </w:tc>
        <w:tc>
          <w:tcPr>
            <w:tcW w:w="1276" w:type="dxa"/>
            <w:shd w:val="clear" w:color="auto" w:fill="auto"/>
            <w:vAlign w:val="center"/>
          </w:tcPr>
          <w:p w:rsidR="00A85F29" w:rsidRPr="00515358" w:rsidRDefault="00A85F29" w:rsidP="00A85F29">
            <w:pPr>
              <w:spacing w:after="0" w:line="240" w:lineRule="auto"/>
              <w:jc w:val="center"/>
              <w:rPr>
                <w:rFonts w:ascii="Times New Roman" w:eastAsia="Calibri" w:hAnsi="Times New Roman" w:cs="Times New Roman"/>
                <w:sz w:val="24"/>
                <w:szCs w:val="24"/>
              </w:rPr>
            </w:pPr>
            <w:r w:rsidRPr="00515358">
              <w:rPr>
                <w:rFonts w:ascii="Times New Roman" w:eastAsia="Calibri" w:hAnsi="Times New Roman" w:cs="Times New Roman"/>
                <w:sz w:val="24"/>
                <w:szCs w:val="24"/>
              </w:rPr>
              <w:t>22</w:t>
            </w:r>
          </w:p>
        </w:tc>
        <w:tc>
          <w:tcPr>
            <w:tcW w:w="1275" w:type="dxa"/>
            <w:shd w:val="clear" w:color="auto" w:fill="auto"/>
            <w:vAlign w:val="center"/>
          </w:tcPr>
          <w:p w:rsidR="00A85F29" w:rsidRPr="00515358" w:rsidRDefault="00A85F29" w:rsidP="00A85F29">
            <w:pPr>
              <w:suppressAutoHyphens/>
              <w:spacing w:after="0" w:line="240" w:lineRule="auto"/>
              <w:jc w:val="center"/>
              <w:rPr>
                <w:rFonts w:ascii="Times New Roman" w:eastAsia="Calibri" w:hAnsi="Times New Roman" w:cs="Times New Roman"/>
                <w:sz w:val="24"/>
                <w:szCs w:val="24"/>
              </w:rPr>
            </w:pPr>
            <w:r w:rsidRPr="00515358">
              <w:rPr>
                <w:rFonts w:ascii="Times New Roman" w:eastAsia="Calibri" w:hAnsi="Times New Roman" w:cs="Times New Roman"/>
                <w:sz w:val="24"/>
                <w:szCs w:val="24"/>
              </w:rPr>
              <w:t>32</w:t>
            </w:r>
          </w:p>
        </w:tc>
        <w:tc>
          <w:tcPr>
            <w:tcW w:w="993" w:type="dxa"/>
            <w:shd w:val="clear" w:color="auto" w:fill="auto"/>
            <w:vAlign w:val="center"/>
          </w:tcPr>
          <w:p w:rsidR="00A85F29" w:rsidRPr="00515358" w:rsidRDefault="00A85F29" w:rsidP="00A85F29">
            <w:pPr>
              <w:suppressAutoHyphens/>
              <w:spacing w:after="0" w:line="240" w:lineRule="auto"/>
              <w:jc w:val="center"/>
              <w:rPr>
                <w:rFonts w:ascii="Times New Roman" w:eastAsia="Calibri" w:hAnsi="Times New Roman" w:cs="Times New Roman"/>
                <w:sz w:val="24"/>
                <w:szCs w:val="24"/>
              </w:rPr>
            </w:pPr>
            <w:r w:rsidRPr="00515358">
              <w:rPr>
                <w:rFonts w:ascii="Times New Roman" w:eastAsia="Calibri" w:hAnsi="Times New Roman" w:cs="Times New Roman"/>
                <w:sz w:val="24"/>
                <w:szCs w:val="24"/>
              </w:rPr>
              <w:t>20,1</w:t>
            </w:r>
          </w:p>
        </w:tc>
      </w:tr>
    </w:tbl>
    <w:p w:rsidR="00A85F29" w:rsidRPr="00A85F29" w:rsidRDefault="00A85F29" w:rsidP="00A85F29">
      <w:pPr>
        <w:suppressAutoHyphens/>
        <w:spacing w:after="120"/>
        <w:jc w:val="both"/>
        <w:rPr>
          <w:rFonts w:ascii="Times New Roman" w:eastAsia="Arial Unicode MS" w:hAnsi="Times New Roman" w:cs="Times New Roman"/>
          <w:i/>
          <w:kern w:val="1"/>
          <w:sz w:val="28"/>
          <w:szCs w:val="28"/>
          <w:lang w:eastAsia="ar-SA"/>
        </w:rPr>
      </w:pPr>
    </w:p>
    <w:p w:rsidR="00515358" w:rsidRPr="00515358" w:rsidRDefault="00A85F29" w:rsidP="00515358">
      <w:pPr>
        <w:suppressAutoHyphens/>
        <w:spacing w:after="120"/>
        <w:jc w:val="right"/>
        <w:rPr>
          <w:rFonts w:ascii="Times New Roman" w:eastAsia="Arial Unicode MS" w:hAnsi="Times New Roman" w:cs="Times New Roman"/>
          <w:kern w:val="1"/>
          <w:sz w:val="24"/>
          <w:szCs w:val="24"/>
          <w:lang w:eastAsia="ar-SA"/>
        </w:rPr>
      </w:pPr>
      <w:r w:rsidRPr="00515358">
        <w:rPr>
          <w:rFonts w:ascii="Times New Roman" w:eastAsia="Arial Unicode MS" w:hAnsi="Times New Roman" w:cs="Times New Roman"/>
          <w:kern w:val="1"/>
          <w:sz w:val="24"/>
          <w:szCs w:val="24"/>
          <w:lang w:eastAsia="ar-SA"/>
        </w:rPr>
        <w:t>Таблица 3</w:t>
      </w:r>
    </w:p>
    <w:p w:rsidR="00A85F29" w:rsidRPr="00515358" w:rsidRDefault="00A85F29" w:rsidP="00515358">
      <w:pPr>
        <w:suppressAutoHyphens/>
        <w:spacing w:after="120"/>
        <w:jc w:val="center"/>
        <w:rPr>
          <w:rFonts w:ascii="Times New Roman" w:eastAsia="Arial Unicode MS" w:hAnsi="Times New Roman" w:cs="Times New Roman"/>
          <w:kern w:val="1"/>
          <w:sz w:val="24"/>
          <w:szCs w:val="24"/>
          <w:lang w:eastAsia="ar-SA"/>
        </w:rPr>
      </w:pPr>
      <w:r w:rsidRPr="00515358">
        <w:rPr>
          <w:rFonts w:ascii="Times New Roman" w:eastAsia="Arial Unicode MS" w:hAnsi="Times New Roman" w:cs="Times New Roman"/>
          <w:kern w:val="1"/>
          <w:sz w:val="24"/>
          <w:szCs w:val="24"/>
          <w:lang w:eastAsia="ar-SA"/>
        </w:rPr>
        <w:t xml:space="preserve">Физико-механические свойства и горючесть вулканизатов серийной резиновой смеси марки ИРП-1338 НТА с тонкодисперсными антипиренами </w:t>
      </w:r>
      <w:r w:rsidR="00515358" w:rsidRPr="00515358">
        <w:rPr>
          <w:rFonts w:ascii="Times New Roman" w:eastAsia="Arial Unicode MS" w:hAnsi="Times New Roman" w:cs="Times New Roman"/>
          <w:kern w:val="1"/>
          <w:sz w:val="24"/>
          <w:szCs w:val="24"/>
          <w:lang w:eastAsia="ar-SA"/>
        </w:rPr>
        <w:t>-</w:t>
      </w:r>
      <w:r w:rsidRPr="00515358">
        <w:rPr>
          <w:rFonts w:ascii="Times New Roman" w:eastAsia="Arial Unicode MS" w:hAnsi="Times New Roman" w:cs="Times New Roman"/>
          <w:kern w:val="1"/>
          <w:sz w:val="24"/>
          <w:szCs w:val="24"/>
          <w:lang w:eastAsia="ar-SA"/>
        </w:rPr>
        <w:t xml:space="preserve"> гидроксидами алюминия и магния, а также ДБДФО после ускоренного теплового старения на воздухе (200</w:t>
      </w:r>
      <w:r w:rsidRPr="00515358">
        <w:rPr>
          <w:rFonts w:ascii="Arial" w:eastAsia="Arial Unicode MS" w:hAnsi="Arial" w:cs="Arial"/>
          <w:kern w:val="1"/>
          <w:sz w:val="24"/>
          <w:szCs w:val="24"/>
          <w:lang w:eastAsia="ar-SA"/>
        </w:rPr>
        <w:t>°</w:t>
      </w:r>
      <w:r w:rsidRPr="00515358">
        <w:rPr>
          <w:rFonts w:ascii="Times New Roman" w:eastAsia="Arial Unicode MS" w:hAnsi="Times New Roman" w:cs="Times New Roman"/>
          <w:kern w:val="1"/>
          <w:sz w:val="24"/>
          <w:szCs w:val="24"/>
          <w:lang w:eastAsia="ar-SA"/>
        </w:rPr>
        <w:t>С, 24 ч)</w:t>
      </w:r>
    </w:p>
    <w:tbl>
      <w:tblPr>
        <w:tblW w:w="10382" w:type="dxa"/>
        <w:tblInd w:w="-416" w:type="dxa"/>
        <w:tblLayout w:type="fixed"/>
        <w:tblCellMar>
          <w:left w:w="0" w:type="dxa"/>
          <w:right w:w="0" w:type="dxa"/>
        </w:tblCellMar>
        <w:tblLook w:val="0000"/>
      </w:tblPr>
      <w:tblGrid>
        <w:gridCol w:w="3120"/>
        <w:gridCol w:w="1134"/>
        <w:gridCol w:w="1275"/>
        <w:gridCol w:w="1418"/>
        <w:gridCol w:w="1276"/>
        <w:gridCol w:w="1275"/>
        <w:gridCol w:w="884"/>
      </w:tblGrid>
      <w:tr w:rsidR="00A85F29" w:rsidRPr="00A85F29" w:rsidTr="00AA6052">
        <w:trPr>
          <w:trHeight w:val="1113"/>
        </w:trPr>
        <w:tc>
          <w:tcPr>
            <w:tcW w:w="3120" w:type="dxa"/>
            <w:tcBorders>
              <w:top w:val="single" w:sz="8" w:space="0" w:color="000000"/>
              <w:left w:val="single" w:sz="8" w:space="0" w:color="000000"/>
              <w:bottom w:val="single" w:sz="8" w:space="0" w:color="000000"/>
              <w:right w:val="single" w:sz="8" w:space="0" w:color="000000"/>
            </w:tcBorders>
          </w:tcPr>
          <w:p w:rsidR="00A85F29" w:rsidRPr="00A85F29" w:rsidRDefault="00A85F29" w:rsidP="00A85F29">
            <w:pPr>
              <w:suppressAutoHyphens/>
              <w:spacing w:after="0"/>
              <w:rPr>
                <w:rFonts w:ascii="Times New Roman" w:eastAsia="Calibri" w:hAnsi="Times New Roman" w:cs="Times New Roman"/>
                <w:b/>
                <w:bCs/>
                <w:color w:val="000000"/>
                <w:kern w:val="1"/>
                <w:sz w:val="20"/>
                <w:szCs w:val="20"/>
                <w:lang w:eastAsia="ar-SA"/>
              </w:rPr>
            </w:pPr>
            <w:r w:rsidRPr="00A85F29">
              <w:rPr>
                <w:rFonts w:ascii="Times New Roman" w:eastAsia="Calibri" w:hAnsi="Times New Roman" w:cs="Times New Roman"/>
                <w:b/>
                <w:bCs/>
                <w:color w:val="000000"/>
                <w:kern w:val="1"/>
                <w:sz w:val="20"/>
                <w:szCs w:val="20"/>
                <w:lang w:eastAsia="ar-SA"/>
              </w:rPr>
              <w:t>Наименование резины</w:t>
            </w:r>
          </w:p>
        </w:tc>
        <w:tc>
          <w:tcPr>
            <w:tcW w:w="1134" w:type="dxa"/>
            <w:tcBorders>
              <w:top w:val="single" w:sz="8" w:space="0" w:color="000000"/>
              <w:left w:val="single" w:sz="8" w:space="0" w:color="000000"/>
              <w:bottom w:val="single" w:sz="8" w:space="0" w:color="000000"/>
              <w:right w:val="single" w:sz="8" w:space="0" w:color="000000"/>
            </w:tcBorders>
          </w:tcPr>
          <w:p w:rsidR="00A85F29" w:rsidRPr="00A85F29" w:rsidRDefault="00A85F29" w:rsidP="00A85F29">
            <w:pPr>
              <w:suppressAutoHyphens/>
              <w:spacing w:after="0"/>
              <w:jc w:val="center"/>
              <w:rPr>
                <w:rFonts w:ascii="Times New Roman" w:eastAsia="Calibri" w:hAnsi="Times New Roman" w:cs="Times New Roman"/>
                <w:b/>
                <w:bCs/>
                <w:color w:val="000000"/>
                <w:kern w:val="1"/>
                <w:sz w:val="20"/>
                <w:szCs w:val="20"/>
                <w:lang w:eastAsia="ar-SA"/>
              </w:rPr>
            </w:pPr>
            <w:r w:rsidRPr="00A85F29">
              <w:rPr>
                <w:rFonts w:ascii="Times New Roman" w:eastAsia="Calibri" w:hAnsi="Times New Roman" w:cs="Times New Roman"/>
                <w:b/>
                <w:bCs/>
                <w:color w:val="000000"/>
                <w:kern w:val="1"/>
                <w:sz w:val="20"/>
                <w:szCs w:val="20"/>
                <w:lang w:eastAsia="ar-SA"/>
              </w:rPr>
              <w:t>Длитель-ность остаточного горения и (или) тления, с</w:t>
            </w:r>
          </w:p>
        </w:tc>
        <w:tc>
          <w:tcPr>
            <w:tcW w:w="1275" w:type="dxa"/>
            <w:tcBorders>
              <w:top w:val="single" w:sz="8" w:space="0" w:color="000000"/>
              <w:left w:val="single" w:sz="8" w:space="0" w:color="000000"/>
              <w:bottom w:val="single" w:sz="8" w:space="0" w:color="000000"/>
              <w:right w:val="single" w:sz="8" w:space="0" w:color="000000"/>
            </w:tcBorders>
          </w:tcPr>
          <w:p w:rsidR="00B24EAB" w:rsidRDefault="00A85F29" w:rsidP="00A85F29">
            <w:pPr>
              <w:suppressAutoHyphens/>
              <w:spacing w:after="0"/>
              <w:jc w:val="center"/>
              <w:rPr>
                <w:rFonts w:ascii="Times New Roman" w:eastAsia="Times New Roman" w:hAnsi="Times New Roman" w:cs="Times New Roman"/>
                <w:b/>
                <w:bCs/>
                <w:color w:val="000000"/>
                <w:kern w:val="1"/>
                <w:sz w:val="20"/>
                <w:szCs w:val="20"/>
                <w:lang w:eastAsia="ar-SA"/>
              </w:rPr>
            </w:pPr>
            <w:r w:rsidRPr="00A85F29">
              <w:rPr>
                <w:rFonts w:ascii="Times New Roman" w:eastAsia="Times New Roman" w:hAnsi="Times New Roman" w:cs="Times New Roman"/>
                <w:b/>
                <w:bCs/>
                <w:color w:val="000000"/>
                <w:kern w:val="1"/>
                <w:sz w:val="20"/>
                <w:szCs w:val="20"/>
                <w:lang w:eastAsia="ar-SA"/>
              </w:rPr>
              <w:t xml:space="preserve">Классифи-кация образца по ОСТ 1 </w:t>
            </w:r>
          </w:p>
          <w:p w:rsidR="00A85F29" w:rsidRPr="00A85F29" w:rsidRDefault="00A85F29" w:rsidP="00A85F29">
            <w:pPr>
              <w:suppressAutoHyphens/>
              <w:spacing w:after="0"/>
              <w:jc w:val="center"/>
              <w:rPr>
                <w:rFonts w:ascii="Times New Roman" w:eastAsia="Times New Roman" w:hAnsi="Times New Roman" w:cs="Times New Roman"/>
                <w:b/>
                <w:bCs/>
                <w:color w:val="000000"/>
                <w:kern w:val="1"/>
                <w:sz w:val="20"/>
                <w:szCs w:val="20"/>
                <w:lang w:eastAsia="ar-SA"/>
              </w:rPr>
            </w:pPr>
            <w:r w:rsidRPr="00A85F29">
              <w:rPr>
                <w:rFonts w:ascii="Times New Roman" w:eastAsia="Times New Roman" w:hAnsi="Times New Roman" w:cs="Times New Roman"/>
                <w:b/>
                <w:bCs/>
                <w:color w:val="000000"/>
                <w:kern w:val="1"/>
                <w:sz w:val="20"/>
                <w:szCs w:val="20"/>
                <w:lang w:eastAsia="ar-SA"/>
              </w:rPr>
              <w:t>90094-79</w:t>
            </w:r>
          </w:p>
        </w:tc>
        <w:tc>
          <w:tcPr>
            <w:tcW w:w="1418" w:type="dxa"/>
            <w:tcBorders>
              <w:top w:val="single" w:sz="8" w:space="0" w:color="000000"/>
              <w:left w:val="single" w:sz="8" w:space="0" w:color="000000"/>
              <w:bottom w:val="single" w:sz="8" w:space="0" w:color="000000"/>
              <w:right w:val="single" w:sz="8" w:space="0" w:color="000000"/>
            </w:tcBorders>
          </w:tcPr>
          <w:p w:rsidR="00A85F29" w:rsidRPr="00A85F29" w:rsidRDefault="00A85F29" w:rsidP="00A85F29">
            <w:pPr>
              <w:suppressAutoHyphens/>
              <w:spacing w:after="0"/>
              <w:jc w:val="center"/>
              <w:rPr>
                <w:rFonts w:ascii="Times New Roman" w:eastAsia="Calibri" w:hAnsi="Times New Roman" w:cs="Times New Roman"/>
                <w:b/>
                <w:bCs/>
                <w:color w:val="000000"/>
                <w:kern w:val="1"/>
                <w:sz w:val="20"/>
                <w:szCs w:val="20"/>
                <w:lang w:eastAsia="ar-SA"/>
              </w:rPr>
            </w:pPr>
            <w:r w:rsidRPr="00A85F29">
              <w:rPr>
                <w:rFonts w:ascii="Times New Roman" w:eastAsia="Calibri" w:hAnsi="Times New Roman" w:cs="Times New Roman"/>
                <w:b/>
                <w:bCs/>
                <w:color w:val="000000"/>
                <w:kern w:val="1"/>
                <w:sz w:val="20"/>
                <w:szCs w:val="20"/>
                <w:lang w:eastAsia="ar-SA"/>
              </w:rPr>
              <w:t>Условная прочность при растяжении, МПа</w:t>
            </w:r>
          </w:p>
        </w:tc>
        <w:tc>
          <w:tcPr>
            <w:tcW w:w="1276" w:type="dxa"/>
            <w:tcBorders>
              <w:top w:val="single" w:sz="8" w:space="0" w:color="000000"/>
              <w:left w:val="single" w:sz="8" w:space="0" w:color="000000"/>
              <w:bottom w:val="single" w:sz="8" w:space="0" w:color="000000"/>
              <w:right w:val="single" w:sz="8" w:space="0" w:color="000000"/>
            </w:tcBorders>
          </w:tcPr>
          <w:p w:rsidR="00A85F29" w:rsidRPr="00A85F29" w:rsidRDefault="00A85F29" w:rsidP="00A85F29">
            <w:pPr>
              <w:suppressAutoHyphens/>
              <w:spacing w:after="0"/>
              <w:jc w:val="center"/>
              <w:rPr>
                <w:rFonts w:ascii="Times New Roman" w:eastAsia="Calibri" w:hAnsi="Times New Roman" w:cs="Times New Roman"/>
                <w:b/>
                <w:bCs/>
                <w:color w:val="000000"/>
                <w:kern w:val="1"/>
                <w:sz w:val="20"/>
                <w:szCs w:val="20"/>
                <w:lang w:eastAsia="ar-SA"/>
              </w:rPr>
            </w:pPr>
            <w:r w:rsidRPr="00A85F29">
              <w:rPr>
                <w:rFonts w:ascii="Times New Roman" w:eastAsia="Calibri" w:hAnsi="Times New Roman" w:cs="Times New Roman"/>
                <w:b/>
                <w:bCs/>
                <w:color w:val="000000"/>
                <w:kern w:val="1"/>
                <w:sz w:val="20"/>
                <w:szCs w:val="20"/>
                <w:lang w:eastAsia="ar-SA"/>
              </w:rPr>
              <w:t>Относитель-ное удлинение при разрыве,%</w:t>
            </w:r>
          </w:p>
        </w:tc>
        <w:tc>
          <w:tcPr>
            <w:tcW w:w="1275" w:type="dxa"/>
            <w:tcBorders>
              <w:top w:val="single" w:sz="8" w:space="0" w:color="000000"/>
              <w:left w:val="single" w:sz="8" w:space="0" w:color="000000"/>
              <w:bottom w:val="single" w:sz="8" w:space="0" w:color="000000"/>
              <w:right w:val="single" w:sz="8" w:space="0" w:color="000000"/>
            </w:tcBorders>
          </w:tcPr>
          <w:p w:rsidR="00A85F29" w:rsidRPr="00A85F29" w:rsidRDefault="00A85F29" w:rsidP="00A85F29">
            <w:pPr>
              <w:suppressAutoHyphens/>
              <w:spacing w:after="0"/>
              <w:jc w:val="center"/>
              <w:rPr>
                <w:rFonts w:ascii="Times New Roman" w:eastAsia="Calibri" w:hAnsi="Times New Roman" w:cs="Times New Roman"/>
                <w:b/>
                <w:bCs/>
                <w:color w:val="000000"/>
                <w:kern w:val="1"/>
                <w:sz w:val="20"/>
                <w:szCs w:val="20"/>
                <w:lang w:eastAsia="ar-SA"/>
              </w:rPr>
            </w:pPr>
            <w:r w:rsidRPr="00A85F29">
              <w:rPr>
                <w:rFonts w:ascii="Times New Roman" w:eastAsia="Calibri" w:hAnsi="Times New Roman" w:cs="Times New Roman"/>
                <w:b/>
                <w:bCs/>
                <w:color w:val="000000"/>
                <w:kern w:val="1"/>
                <w:sz w:val="20"/>
                <w:szCs w:val="20"/>
                <w:lang w:eastAsia="ar-SA"/>
              </w:rPr>
              <w:t>Относитель-ное остаточное удлинение после разрыва, %</w:t>
            </w:r>
          </w:p>
        </w:tc>
        <w:tc>
          <w:tcPr>
            <w:tcW w:w="884" w:type="dxa"/>
            <w:tcBorders>
              <w:top w:val="single" w:sz="8" w:space="0" w:color="000000"/>
              <w:left w:val="single" w:sz="8" w:space="0" w:color="000000"/>
              <w:bottom w:val="single" w:sz="8" w:space="0" w:color="000000"/>
              <w:right w:val="single" w:sz="8" w:space="0" w:color="000000"/>
            </w:tcBorders>
          </w:tcPr>
          <w:p w:rsidR="00A85F29" w:rsidRPr="00A85F29" w:rsidRDefault="00A85F29" w:rsidP="00A85F29">
            <w:pPr>
              <w:suppressAutoHyphens/>
              <w:spacing w:after="0"/>
              <w:jc w:val="center"/>
              <w:rPr>
                <w:rFonts w:ascii="Times New Roman" w:eastAsia="Calibri" w:hAnsi="Times New Roman" w:cs="Times New Roman"/>
                <w:b/>
                <w:bCs/>
                <w:color w:val="000000"/>
                <w:kern w:val="1"/>
                <w:sz w:val="20"/>
                <w:szCs w:val="20"/>
                <w:lang w:eastAsia="ar-SA"/>
              </w:rPr>
            </w:pPr>
            <w:r w:rsidRPr="00A85F29">
              <w:rPr>
                <w:rFonts w:ascii="Times New Roman" w:eastAsia="Calibri" w:hAnsi="Times New Roman" w:cs="Times New Roman"/>
                <w:b/>
                <w:bCs/>
                <w:color w:val="000000"/>
                <w:kern w:val="1"/>
                <w:sz w:val="20"/>
                <w:szCs w:val="20"/>
                <w:lang w:eastAsia="ar-SA"/>
              </w:rPr>
              <w:t xml:space="preserve">Твёр-дость, усл. ед. </w:t>
            </w:r>
          </w:p>
          <w:p w:rsidR="00A85F29" w:rsidRPr="00A85F29" w:rsidRDefault="00A85F29" w:rsidP="00A85F29">
            <w:pPr>
              <w:suppressAutoHyphens/>
              <w:spacing w:after="0"/>
              <w:jc w:val="center"/>
              <w:rPr>
                <w:rFonts w:ascii="Times New Roman" w:eastAsia="Calibri" w:hAnsi="Times New Roman" w:cs="Times New Roman"/>
                <w:b/>
                <w:bCs/>
                <w:color w:val="000000"/>
                <w:kern w:val="1"/>
                <w:sz w:val="20"/>
                <w:szCs w:val="20"/>
                <w:lang w:eastAsia="ar-SA"/>
              </w:rPr>
            </w:pPr>
            <w:r w:rsidRPr="00A85F29">
              <w:rPr>
                <w:rFonts w:ascii="Times New Roman" w:eastAsia="Calibri" w:hAnsi="Times New Roman" w:cs="Times New Roman"/>
                <w:b/>
                <w:bCs/>
                <w:color w:val="000000"/>
                <w:kern w:val="1"/>
                <w:sz w:val="20"/>
                <w:szCs w:val="20"/>
                <w:lang w:eastAsia="ar-SA"/>
              </w:rPr>
              <w:t>Шор А</w:t>
            </w:r>
          </w:p>
        </w:tc>
      </w:tr>
      <w:tr w:rsidR="00A85F29" w:rsidRPr="00515358" w:rsidTr="00AA6052">
        <w:trPr>
          <w:trHeight w:val="503"/>
        </w:trPr>
        <w:tc>
          <w:tcPr>
            <w:tcW w:w="3120" w:type="dxa"/>
            <w:tcBorders>
              <w:top w:val="single" w:sz="8" w:space="0" w:color="000000"/>
              <w:left w:val="single" w:sz="8" w:space="0" w:color="000000"/>
              <w:bottom w:val="single" w:sz="8" w:space="0" w:color="000000"/>
              <w:right w:val="single" w:sz="8" w:space="0" w:color="000000"/>
            </w:tcBorders>
          </w:tcPr>
          <w:p w:rsidR="00A85F29" w:rsidRPr="00515358" w:rsidRDefault="00A85F29" w:rsidP="00A85F29">
            <w:pPr>
              <w:spacing w:after="0" w:line="240" w:lineRule="auto"/>
              <w:jc w:val="both"/>
              <w:rPr>
                <w:rFonts w:ascii="Times New Roman" w:eastAsia="Calibri" w:hAnsi="Times New Roman" w:cs="Times New Roman"/>
                <w:bCs/>
                <w:color w:val="000000"/>
                <w:kern w:val="1"/>
                <w:sz w:val="20"/>
                <w:szCs w:val="20"/>
                <w:lang w:eastAsia="ar-SA"/>
              </w:rPr>
            </w:pPr>
            <w:r w:rsidRPr="00515358">
              <w:rPr>
                <w:rFonts w:ascii="Times New Roman" w:eastAsia="Calibri" w:hAnsi="Times New Roman" w:cs="Times New Roman"/>
                <w:bCs/>
                <w:color w:val="000000"/>
                <w:kern w:val="1"/>
                <w:sz w:val="20"/>
                <w:szCs w:val="20"/>
                <w:lang w:eastAsia="ar-SA"/>
              </w:rPr>
              <w:t xml:space="preserve">Резина марки ИРП-1338 НТА </w:t>
            </w:r>
          </w:p>
          <w:p w:rsidR="00A85F29" w:rsidRPr="00515358" w:rsidRDefault="00A85F29" w:rsidP="00A85F29">
            <w:pPr>
              <w:spacing w:after="0" w:line="240" w:lineRule="auto"/>
              <w:jc w:val="both"/>
              <w:rPr>
                <w:rFonts w:ascii="Times New Roman" w:eastAsia="Calibri" w:hAnsi="Times New Roman" w:cs="Times New Roman"/>
                <w:sz w:val="20"/>
                <w:szCs w:val="20"/>
              </w:rPr>
            </w:pPr>
            <w:r w:rsidRPr="00515358">
              <w:rPr>
                <w:rFonts w:ascii="Times New Roman" w:eastAsia="Calibri" w:hAnsi="Times New Roman" w:cs="Times New Roman"/>
                <w:bCs/>
                <w:color w:val="000000"/>
                <w:kern w:val="1"/>
                <w:sz w:val="20"/>
                <w:szCs w:val="20"/>
                <w:lang w:eastAsia="ar-SA"/>
              </w:rPr>
              <w:t>без антипиренов</w:t>
            </w:r>
          </w:p>
        </w:tc>
        <w:tc>
          <w:tcPr>
            <w:tcW w:w="1134" w:type="dxa"/>
            <w:tcBorders>
              <w:top w:val="single" w:sz="8" w:space="0" w:color="000000"/>
              <w:left w:val="single" w:sz="8" w:space="0" w:color="000000"/>
              <w:bottom w:val="single" w:sz="8" w:space="0" w:color="000000"/>
              <w:right w:val="single" w:sz="8" w:space="0" w:color="000000"/>
            </w:tcBorders>
            <w:vAlign w:val="center"/>
          </w:tcPr>
          <w:p w:rsidR="00A85F29" w:rsidRPr="00515358" w:rsidRDefault="00A85F29" w:rsidP="00A85F29">
            <w:pPr>
              <w:suppressAutoHyphens/>
              <w:spacing w:after="0"/>
              <w:jc w:val="center"/>
              <w:rPr>
                <w:rFonts w:ascii="Times New Roman" w:eastAsia="Calibri" w:hAnsi="Times New Roman" w:cs="Times New Roman"/>
                <w:bCs/>
                <w:color w:val="000000"/>
                <w:kern w:val="1"/>
                <w:sz w:val="24"/>
                <w:szCs w:val="24"/>
                <w:lang w:eastAsia="ar-SA"/>
              </w:rPr>
            </w:pPr>
            <w:r w:rsidRPr="00515358">
              <w:rPr>
                <w:rFonts w:ascii="Times New Roman" w:eastAsia="Calibri" w:hAnsi="Times New Roman" w:cs="Times New Roman"/>
                <w:bCs/>
                <w:color w:val="000000"/>
                <w:kern w:val="1"/>
                <w:sz w:val="24"/>
                <w:szCs w:val="24"/>
                <w:lang w:eastAsia="ar-SA"/>
              </w:rPr>
              <w:t>более 60</w:t>
            </w:r>
          </w:p>
        </w:tc>
        <w:tc>
          <w:tcPr>
            <w:tcW w:w="1275" w:type="dxa"/>
            <w:tcBorders>
              <w:top w:val="single" w:sz="8" w:space="0" w:color="000000"/>
              <w:left w:val="single" w:sz="8" w:space="0" w:color="000000"/>
              <w:bottom w:val="single" w:sz="8" w:space="0" w:color="000000"/>
              <w:right w:val="single" w:sz="8" w:space="0" w:color="000000"/>
            </w:tcBorders>
            <w:vAlign w:val="center"/>
          </w:tcPr>
          <w:p w:rsidR="00A85F29" w:rsidRPr="00515358" w:rsidRDefault="00A85F29" w:rsidP="00A85F29">
            <w:pPr>
              <w:suppressAutoHyphens/>
              <w:spacing w:after="0"/>
              <w:jc w:val="center"/>
              <w:rPr>
                <w:rFonts w:ascii="Times New Roman" w:eastAsia="Calibri" w:hAnsi="Times New Roman" w:cs="Times New Roman"/>
                <w:bCs/>
                <w:color w:val="000000"/>
                <w:kern w:val="1"/>
                <w:sz w:val="24"/>
                <w:szCs w:val="24"/>
                <w:lang w:eastAsia="ar-SA"/>
              </w:rPr>
            </w:pPr>
            <w:r w:rsidRPr="00515358">
              <w:rPr>
                <w:rFonts w:ascii="Times New Roman" w:eastAsia="Calibri" w:hAnsi="Times New Roman" w:cs="Times New Roman"/>
                <w:bCs/>
                <w:color w:val="000000"/>
                <w:kern w:val="1"/>
                <w:sz w:val="24"/>
                <w:szCs w:val="24"/>
                <w:lang w:eastAsia="ar-SA"/>
              </w:rPr>
              <w:t>сгорающ.</w:t>
            </w:r>
          </w:p>
        </w:tc>
        <w:tc>
          <w:tcPr>
            <w:tcW w:w="1418" w:type="dxa"/>
            <w:tcBorders>
              <w:top w:val="single" w:sz="8" w:space="0" w:color="000000"/>
              <w:left w:val="single" w:sz="8" w:space="0" w:color="000000"/>
              <w:bottom w:val="single" w:sz="8" w:space="0" w:color="000000"/>
              <w:right w:val="single" w:sz="8" w:space="0" w:color="000000"/>
            </w:tcBorders>
            <w:vAlign w:val="center"/>
          </w:tcPr>
          <w:p w:rsidR="00A85F29" w:rsidRPr="00515358" w:rsidRDefault="00A85F29" w:rsidP="00A85F29">
            <w:pPr>
              <w:suppressAutoHyphens/>
              <w:spacing w:after="0"/>
              <w:jc w:val="center"/>
              <w:rPr>
                <w:rFonts w:ascii="Times New Roman" w:eastAsia="Calibri" w:hAnsi="Times New Roman" w:cs="Times New Roman"/>
                <w:bCs/>
                <w:color w:val="000000"/>
                <w:kern w:val="1"/>
                <w:sz w:val="24"/>
                <w:szCs w:val="24"/>
                <w:lang w:eastAsia="ar-SA"/>
              </w:rPr>
            </w:pPr>
            <w:r w:rsidRPr="00515358">
              <w:rPr>
                <w:rFonts w:ascii="Times New Roman" w:eastAsia="Calibri" w:hAnsi="Times New Roman" w:cs="Times New Roman"/>
                <w:bCs/>
                <w:color w:val="000000"/>
                <w:kern w:val="1"/>
                <w:sz w:val="24"/>
                <w:szCs w:val="24"/>
                <w:lang w:eastAsia="ar-SA"/>
              </w:rPr>
              <w:t>9,6</w:t>
            </w:r>
          </w:p>
        </w:tc>
        <w:tc>
          <w:tcPr>
            <w:tcW w:w="1276" w:type="dxa"/>
            <w:tcBorders>
              <w:top w:val="single" w:sz="8" w:space="0" w:color="000000"/>
              <w:left w:val="single" w:sz="8" w:space="0" w:color="000000"/>
              <w:bottom w:val="single" w:sz="8" w:space="0" w:color="000000"/>
              <w:right w:val="single" w:sz="8" w:space="0" w:color="000000"/>
            </w:tcBorders>
            <w:vAlign w:val="center"/>
          </w:tcPr>
          <w:p w:rsidR="00A85F29" w:rsidRPr="00515358" w:rsidRDefault="00A85F29" w:rsidP="00A85F29">
            <w:pPr>
              <w:suppressAutoHyphens/>
              <w:spacing w:after="0"/>
              <w:jc w:val="center"/>
              <w:rPr>
                <w:rFonts w:ascii="Times New Roman" w:eastAsia="Calibri" w:hAnsi="Times New Roman" w:cs="Times New Roman"/>
                <w:bCs/>
                <w:color w:val="000000"/>
                <w:kern w:val="1"/>
                <w:sz w:val="24"/>
                <w:szCs w:val="24"/>
                <w:lang w:eastAsia="ar-SA"/>
              </w:rPr>
            </w:pPr>
            <w:r w:rsidRPr="00515358">
              <w:rPr>
                <w:rFonts w:ascii="Times New Roman" w:eastAsia="Calibri" w:hAnsi="Times New Roman" w:cs="Times New Roman"/>
                <w:bCs/>
                <w:color w:val="000000"/>
                <w:kern w:val="1"/>
                <w:sz w:val="24"/>
                <w:szCs w:val="24"/>
                <w:lang w:eastAsia="ar-SA"/>
              </w:rPr>
              <w:t>450</w:t>
            </w:r>
          </w:p>
        </w:tc>
        <w:tc>
          <w:tcPr>
            <w:tcW w:w="1275" w:type="dxa"/>
            <w:tcBorders>
              <w:top w:val="single" w:sz="8" w:space="0" w:color="000000"/>
              <w:left w:val="single" w:sz="8" w:space="0" w:color="000000"/>
              <w:bottom w:val="single" w:sz="8" w:space="0" w:color="000000"/>
              <w:right w:val="single" w:sz="8" w:space="0" w:color="000000"/>
            </w:tcBorders>
            <w:vAlign w:val="center"/>
          </w:tcPr>
          <w:p w:rsidR="00A85F29" w:rsidRPr="00515358" w:rsidRDefault="00A85F29" w:rsidP="00A85F29">
            <w:pPr>
              <w:suppressAutoHyphens/>
              <w:spacing w:after="0"/>
              <w:jc w:val="center"/>
              <w:rPr>
                <w:rFonts w:ascii="Times New Roman" w:eastAsia="Calibri" w:hAnsi="Times New Roman" w:cs="Times New Roman"/>
                <w:bCs/>
                <w:color w:val="000000"/>
                <w:kern w:val="1"/>
                <w:sz w:val="24"/>
                <w:szCs w:val="24"/>
                <w:lang w:eastAsia="ar-SA"/>
              </w:rPr>
            </w:pPr>
            <w:r w:rsidRPr="00515358">
              <w:rPr>
                <w:rFonts w:ascii="Times New Roman" w:eastAsia="Calibri" w:hAnsi="Times New Roman" w:cs="Times New Roman"/>
                <w:bCs/>
                <w:color w:val="000000"/>
                <w:kern w:val="1"/>
                <w:sz w:val="24"/>
                <w:szCs w:val="24"/>
                <w:lang w:eastAsia="ar-SA"/>
              </w:rPr>
              <w:t>8</w:t>
            </w:r>
          </w:p>
        </w:tc>
        <w:tc>
          <w:tcPr>
            <w:tcW w:w="884" w:type="dxa"/>
            <w:tcBorders>
              <w:top w:val="single" w:sz="8" w:space="0" w:color="000000"/>
              <w:left w:val="single" w:sz="8" w:space="0" w:color="000000"/>
              <w:bottom w:val="single" w:sz="8" w:space="0" w:color="000000"/>
              <w:right w:val="single" w:sz="8" w:space="0" w:color="000000"/>
            </w:tcBorders>
            <w:vAlign w:val="center"/>
          </w:tcPr>
          <w:p w:rsidR="00A85F29" w:rsidRPr="00515358" w:rsidRDefault="00A85F29" w:rsidP="00A85F29">
            <w:pPr>
              <w:suppressAutoHyphens/>
              <w:spacing w:after="0"/>
              <w:jc w:val="center"/>
              <w:rPr>
                <w:rFonts w:ascii="Times New Roman" w:eastAsia="Calibri" w:hAnsi="Times New Roman" w:cs="Times New Roman"/>
                <w:bCs/>
                <w:color w:val="000000"/>
                <w:kern w:val="1"/>
                <w:sz w:val="24"/>
                <w:szCs w:val="24"/>
                <w:lang w:eastAsia="ar-SA"/>
              </w:rPr>
            </w:pPr>
            <w:r w:rsidRPr="00515358">
              <w:rPr>
                <w:rFonts w:ascii="Times New Roman" w:eastAsia="Calibri" w:hAnsi="Times New Roman" w:cs="Times New Roman"/>
                <w:bCs/>
                <w:color w:val="000000"/>
                <w:kern w:val="1"/>
                <w:sz w:val="24"/>
                <w:szCs w:val="24"/>
                <w:lang w:eastAsia="ar-SA"/>
              </w:rPr>
              <w:t>61</w:t>
            </w:r>
          </w:p>
        </w:tc>
      </w:tr>
      <w:tr w:rsidR="00A85F29" w:rsidRPr="00515358" w:rsidTr="00AA6052">
        <w:trPr>
          <w:trHeight w:val="694"/>
        </w:trPr>
        <w:tc>
          <w:tcPr>
            <w:tcW w:w="3120" w:type="dxa"/>
            <w:tcBorders>
              <w:top w:val="single" w:sz="8" w:space="0" w:color="000000"/>
              <w:left w:val="single" w:sz="8" w:space="0" w:color="000000"/>
              <w:bottom w:val="single" w:sz="8" w:space="0" w:color="000000"/>
              <w:right w:val="single" w:sz="8" w:space="0" w:color="000000"/>
            </w:tcBorders>
          </w:tcPr>
          <w:p w:rsidR="00A85F29" w:rsidRPr="00515358" w:rsidRDefault="00A85F29" w:rsidP="00A85F29">
            <w:pPr>
              <w:suppressAutoHyphens/>
              <w:spacing w:after="0"/>
              <w:rPr>
                <w:rFonts w:ascii="Times New Roman" w:eastAsia="Calibri" w:hAnsi="Times New Roman" w:cs="Times New Roman"/>
                <w:bCs/>
                <w:color w:val="000000"/>
                <w:kern w:val="1"/>
                <w:sz w:val="20"/>
                <w:szCs w:val="20"/>
                <w:lang w:eastAsia="ar-SA"/>
              </w:rPr>
            </w:pPr>
            <w:r w:rsidRPr="00515358">
              <w:rPr>
                <w:rFonts w:ascii="Times New Roman" w:eastAsia="Calibri" w:hAnsi="Times New Roman" w:cs="Times New Roman"/>
                <w:bCs/>
                <w:color w:val="000000"/>
                <w:kern w:val="1"/>
                <w:sz w:val="20"/>
                <w:szCs w:val="20"/>
                <w:lang w:eastAsia="ar-SA"/>
              </w:rPr>
              <w:t>Резина на основе ИРП-1338 НТА + 75 мас. ч. гидроксида алюминия марки «ФРАМИАЛ 01»</w:t>
            </w:r>
          </w:p>
        </w:tc>
        <w:tc>
          <w:tcPr>
            <w:tcW w:w="1134" w:type="dxa"/>
            <w:tcBorders>
              <w:top w:val="single" w:sz="8" w:space="0" w:color="000000"/>
              <w:left w:val="single" w:sz="8" w:space="0" w:color="000000"/>
              <w:bottom w:val="single" w:sz="8" w:space="0" w:color="000000"/>
              <w:right w:val="single" w:sz="8" w:space="0" w:color="000000"/>
            </w:tcBorders>
            <w:vAlign w:val="center"/>
          </w:tcPr>
          <w:p w:rsidR="00A85F29" w:rsidRPr="00515358" w:rsidRDefault="00A85F29" w:rsidP="00A85F29">
            <w:pPr>
              <w:suppressAutoHyphens/>
              <w:spacing w:after="0"/>
              <w:jc w:val="center"/>
              <w:rPr>
                <w:rFonts w:ascii="Times New Roman" w:eastAsia="Calibri" w:hAnsi="Times New Roman" w:cs="Times New Roman"/>
                <w:bCs/>
                <w:color w:val="000000"/>
                <w:kern w:val="1"/>
                <w:sz w:val="24"/>
                <w:szCs w:val="24"/>
                <w:lang w:eastAsia="ar-SA"/>
              </w:rPr>
            </w:pPr>
            <w:r w:rsidRPr="00515358">
              <w:rPr>
                <w:rFonts w:ascii="Times New Roman" w:eastAsia="Calibri" w:hAnsi="Times New Roman" w:cs="Times New Roman"/>
                <w:bCs/>
                <w:color w:val="000000"/>
                <w:kern w:val="1"/>
                <w:sz w:val="24"/>
                <w:szCs w:val="24"/>
                <w:lang w:eastAsia="ar-SA"/>
              </w:rPr>
              <w:t>12</w:t>
            </w:r>
          </w:p>
        </w:tc>
        <w:tc>
          <w:tcPr>
            <w:tcW w:w="1275" w:type="dxa"/>
            <w:tcBorders>
              <w:top w:val="single" w:sz="8" w:space="0" w:color="000000"/>
              <w:left w:val="single" w:sz="8" w:space="0" w:color="000000"/>
              <w:bottom w:val="single" w:sz="8" w:space="0" w:color="000000"/>
              <w:right w:val="single" w:sz="8" w:space="0" w:color="000000"/>
            </w:tcBorders>
            <w:vAlign w:val="center"/>
          </w:tcPr>
          <w:p w:rsidR="00A85F29" w:rsidRPr="00515358" w:rsidRDefault="00A85F29" w:rsidP="00A85F29">
            <w:pPr>
              <w:suppressAutoHyphens/>
              <w:spacing w:after="0"/>
              <w:jc w:val="center"/>
              <w:rPr>
                <w:rFonts w:ascii="Times New Roman" w:eastAsia="Calibri" w:hAnsi="Times New Roman" w:cs="Times New Roman"/>
                <w:bCs/>
                <w:color w:val="000000"/>
                <w:kern w:val="1"/>
                <w:sz w:val="24"/>
                <w:szCs w:val="24"/>
                <w:lang w:eastAsia="ar-SA"/>
              </w:rPr>
            </w:pPr>
            <w:r w:rsidRPr="00515358">
              <w:rPr>
                <w:rFonts w:ascii="Times New Roman" w:eastAsia="Calibri" w:hAnsi="Times New Roman" w:cs="Times New Roman"/>
                <w:bCs/>
                <w:color w:val="000000"/>
                <w:kern w:val="1"/>
                <w:sz w:val="24"/>
                <w:szCs w:val="24"/>
                <w:lang w:eastAsia="ar-SA"/>
              </w:rPr>
              <w:t>самозатух.</w:t>
            </w:r>
          </w:p>
        </w:tc>
        <w:tc>
          <w:tcPr>
            <w:tcW w:w="1418" w:type="dxa"/>
            <w:tcBorders>
              <w:top w:val="single" w:sz="8" w:space="0" w:color="000000"/>
              <w:left w:val="single" w:sz="8" w:space="0" w:color="000000"/>
              <w:bottom w:val="single" w:sz="8" w:space="0" w:color="000000"/>
              <w:right w:val="single" w:sz="8" w:space="0" w:color="000000"/>
            </w:tcBorders>
            <w:vAlign w:val="center"/>
          </w:tcPr>
          <w:p w:rsidR="00A85F29" w:rsidRPr="00515358" w:rsidRDefault="00A85F29" w:rsidP="00A85F29">
            <w:pPr>
              <w:suppressAutoHyphens/>
              <w:spacing w:after="0"/>
              <w:jc w:val="center"/>
              <w:rPr>
                <w:rFonts w:ascii="Times New Roman" w:eastAsia="Calibri" w:hAnsi="Times New Roman" w:cs="Times New Roman"/>
                <w:bCs/>
                <w:color w:val="000000"/>
                <w:kern w:val="1"/>
                <w:sz w:val="24"/>
                <w:szCs w:val="24"/>
                <w:lang w:eastAsia="ar-SA"/>
              </w:rPr>
            </w:pPr>
            <w:r w:rsidRPr="00515358">
              <w:rPr>
                <w:rFonts w:ascii="Times New Roman" w:eastAsia="Calibri" w:hAnsi="Times New Roman" w:cs="Times New Roman"/>
                <w:bCs/>
                <w:color w:val="000000"/>
                <w:kern w:val="1"/>
                <w:sz w:val="24"/>
                <w:szCs w:val="24"/>
                <w:lang w:eastAsia="ar-SA"/>
              </w:rPr>
              <w:t>4,8</w:t>
            </w:r>
          </w:p>
        </w:tc>
        <w:tc>
          <w:tcPr>
            <w:tcW w:w="1276" w:type="dxa"/>
            <w:tcBorders>
              <w:top w:val="single" w:sz="8" w:space="0" w:color="000000"/>
              <w:left w:val="single" w:sz="8" w:space="0" w:color="000000"/>
              <w:bottom w:val="single" w:sz="8" w:space="0" w:color="000000"/>
              <w:right w:val="single" w:sz="8" w:space="0" w:color="000000"/>
            </w:tcBorders>
            <w:vAlign w:val="center"/>
          </w:tcPr>
          <w:p w:rsidR="00A85F29" w:rsidRPr="00515358" w:rsidRDefault="00A85F29" w:rsidP="00A85F29">
            <w:pPr>
              <w:suppressAutoHyphens/>
              <w:spacing w:after="0"/>
              <w:jc w:val="center"/>
              <w:rPr>
                <w:rFonts w:ascii="Times New Roman" w:eastAsia="Calibri" w:hAnsi="Times New Roman" w:cs="Times New Roman"/>
                <w:bCs/>
                <w:color w:val="000000"/>
                <w:kern w:val="1"/>
                <w:sz w:val="24"/>
                <w:szCs w:val="24"/>
                <w:lang w:eastAsia="ar-SA"/>
              </w:rPr>
            </w:pPr>
            <w:r w:rsidRPr="00515358">
              <w:rPr>
                <w:rFonts w:ascii="Times New Roman" w:eastAsia="Calibri" w:hAnsi="Times New Roman" w:cs="Times New Roman"/>
                <w:bCs/>
                <w:color w:val="000000"/>
                <w:kern w:val="1"/>
                <w:sz w:val="24"/>
                <w:szCs w:val="24"/>
                <w:lang w:eastAsia="ar-SA"/>
              </w:rPr>
              <w:t>230</w:t>
            </w:r>
          </w:p>
        </w:tc>
        <w:tc>
          <w:tcPr>
            <w:tcW w:w="1275" w:type="dxa"/>
            <w:tcBorders>
              <w:top w:val="single" w:sz="8" w:space="0" w:color="000000"/>
              <w:left w:val="single" w:sz="8" w:space="0" w:color="000000"/>
              <w:bottom w:val="single" w:sz="8" w:space="0" w:color="000000"/>
              <w:right w:val="single" w:sz="8" w:space="0" w:color="000000"/>
            </w:tcBorders>
            <w:vAlign w:val="center"/>
          </w:tcPr>
          <w:p w:rsidR="00A85F29" w:rsidRPr="00515358" w:rsidRDefault="00A85F29" w:rsidP="00A85F29">
            <w:pPr>
              <w:suppressAutoHyphens/>
              <w:spacing w:after="0"/>
              <w:jc w:val="center"/>
              <w:rPr>
                <w:rFonts w:ascii="Times New Roman" w:eastAsia="Calibri" w:hAnsi="Times New Roman" w:cs="Times New Roman"/>
                <w:bCs/>
                <w:color w:val="000000"/>
                <w:kern w:val="1"/>
                <w:sz w:val="24"/>
                <w:szCs w:val="24"/>
                <w:lang w:eastAsia="ar-SA"/>
              </w:rPr>
            </w:pPr>
            <w:r w:rsidRPr="00515358">
              <w:rPr>
                <w:rFonts w:ascii="Times New Roman" w:eastAsia="Calibri" w:hAnsi="Times New Roman" w:cs="Times New Roman"/>
                <w:bCs/>
                <w:color w:val="000000"/>
                <w:kern w:val="1"/>
                <w:sz w:val="24"/>
                <w:szCs w:val="24"/>
                <w:lang w:eastAsia="ar-SA"/>
              </w:rPr>
              <w:t>5</w:t>
            </w:r>
          </w:p>
        </w:tc>
        <w:tc>
          <w:tcPr>
            <w:tcW w:w="884" w:type="dxa"/>
            <w:tcBorders>
              <w:top w:val="single" w:sz="8" w:space="0" w:color="000000"/>
              <w:left w:val="single" w:sz="8" w:space="0" w:color="000000"/>
              <w:bottom w:val="single" w:sz="8" w:space="0" w:color="000000"/>
              <w:right w:val="single" w:sz="8" w:space="0" w:color="000000"/>
            </w:tcBorders>
            <w:vAlign w:val="center"/>
          </w:tcPr>
          <w:p w:rsidR="00A85F29" w:rsidRPr="00515358" w:rsidRDefault="00A85F29" w:rsidP="00A85F29">
            <w:pPr>
              <w:suppressAutoHyphens/>
              <w:spacing w:after="0"/>
              <w:jc w:val="center"/>
              <w:rPr>
                <w:rFonts w:ascii="Times New Roman" w:eastAsia="Calibri" w:hAnsi="Times New Roman" w:cs="Times New Roman"/>
                <w:bCs/>
                <w:color w:val="000000"/>
                <w:kern w:val="1"/>
                <w:sz w:val="24"/>
                <w:szCs w:val="24"/>
                <w:lang w:eastAsia="ar-SA"/>
              </w:rPr>
            </w:pPr>
            <w:r w:rsidRPr="00515358">
              <w:rPr>
                <w:rFonts w:ascii="Times New Roman" w:eastAsia="Calibri" w:hAnsi="Times New Roman" w:cs="Times New Roman"/>
                <w:bCs/>
                <w:color w:val="000000"/>
                <w:kern w:val="1"/>
                <w:sz w:val="24"/>
                <w:szCs w:val="24"/>
                <w:lang w:eastAsia="ar-SA"/>
              </w:rPr>
              <w:t>72</w:t>
            </w:r>
          </w:p>
        </w:tc>
      </w:tr>
      <w:tr w:rsidR="00A85F29" w:rsidRPr="00515358" w:rsidTr="00AA6052">
        <w:trPr>
          <w:trHeight w:val="721"/>
        </w:trPr>
        <w:tc>
          <w:tcPr>
            <w:tcW w:w="3120" w:type="dxa"/>
            <w:tcBorders>
              <w:top w:val="single" w:sz="8" w:space="0" w:color="000000"/>
              <w:left w:val="single" w:sz="8" w:space="0" w:color="000000"/>
              <w:bottom w:val="single" w:sz="8" w:space="0" w:color="000000"/>
              <w:right w:val="single" w:sz="8" w:space="0" w:color="000000"/>
            </w:tcBorders>
          </w:tcPr>
          <w:p w:rsidR="00A85F29" w:rsidRPr="00515358" w:rsidRDefault="00A85F29" w:rsidP="00A85F29">
            <w:pPr>
              <w:suppressAutoHyphens/>
              <w:spacing w:after="0"/>
              <w:rPr>
                <w:rFonts w:ascii="Times New Roman" w:eastAsia="Calibri" w:hAnsi="Times New Roman" w:cs="Times New Roman"/>
                <w:bCs/>
                <w:color w:val="000000"/>
                <w:kern w:val="1"/>
                <w:sz w:val="20"/>
                <w:szCs w:val="20"/>
                <w:lang w:eastAsia="ar-SA"/>
              </w:rPr>
            </w:pPr>
            <w:r w:rsidRPr="00515358">
              <w:rPr>
                <w:rFonts w:ascii="Times New Roman" w:eastAsia="Calibri" w:hAnsi="Times New Roman" w:cs="Times New Roman"/>
                <w:bCs/>
                <w:color w:val="000000"/>
                <w:kern w:val="1"/>
                <w:sz w:val="20"/>
                <w:szCs w:val="20"/>
                <w:lang w:eastAsia="ar-SA"/>
              </w:rPr>
              <w:t>Резина на основе ИРП-1338 НТА + 65 мас. ч.  гидроксида магния марки «</w:t>
            </w:r>
            <w:r w:rsidR="00FA25E9" w:rsidRPr="00515358">
              <w:rPr>
                <w:rFonts w:ascii="Times New Roman" w:eastAsia="Calibri" w:hAnsi="Times New Roman" w:cs="Times New Roman"/>
                <w:bCs/>
                <w:color w:val="000000"/>
                <w:kern w:val="1"/>
                <w:sz w:val="20"/>
                <w:szCs w:val="20"/>
                <w:lang w:eastAsia="ar-SA"/>
              </w:rPr>
              <w:t>ФРАМИТЕКС 02-97</w:t>
            </w:r>
            <w:r w:rsidRPr="00515358">
              <w:rPr>
                <w:rFonts w:ascii="Times New Roman" w:eastAsia="Calibri" w:hAnsi="Times New Roman" w:cs="Times New Roman"/>
                <w:bCs/>
                <w:color w:val="000000"/>
                <w:kern w:val="1"/>
                <w:sz w:val="20"/>
                <w:szCs w:val="20"/>
                <w:lang w:eastAsia="ar-SA"/>
              </w:rPr>
              <w:t>»</w:t>
            </w:r>
          </w:p>
        </w:tc>
        <w:tc>
          <w:tcPr>
            <w:tcW w:w="1134" w:type="dxa"/>
            <w:tcBorders>
              <w:top w:val="single" w:sz="8" w:space="0" w:color="000000"/>
              <w:left w:val="single" w:sz="8" w:space="0" w:color="000000"/>
              <w:bottom w:val="single" w:sz="8" w:space="0" w:color="000000"/>
              <w:right w:val="single" w:sz="8" w:space="0" w:color="000000"/>
            </w:tcBorders>
            <w:vAlign w:val="center"/>
          </w:tcPr>
          <w:p w:rsidR="00A85F29" w:rsidRPr="00515358" w:rsidRDefault="00A85F29" w:rsidP="00A85F29">
            <w:pPr>
              <w:suppressAutoHyphens/>
              <w:spacing w:after="0"/>
              <w:jc w:val="center"/>
              <w:rPr>
                <w:rFonts w:ascii="Times New Roman" w:eastAsia="Calibri" w:hAnsi="Times New Roman" w:cs="Times New Roman"/>
                <w:bCs/>
                <w:color w:val="000000"/>
                <w:kern w:val="1"/>
                <w:sz w:val="24"/>
                <w:szCs w:val="24"/>
                <w:lang w:eastAsia="ar-SA"/>
              </w:rPr>
            </w:pPr>
            <w:r w:rsidRPr="00515358">
              <w:rPr>
                <w:rFonts w:ascii="Times New Roman" w:eastAsia="Calibri" w:hAnsi="Times New Roman" w:cs="Times New Roman"/>
                <w:bCs/>
                <w:color w:val="000000"/>
                <w:kern w:val="1"/>
                <w:sz w:val="24"/>
                <w:szCs w:val="24"/>
                <w:lang w:eastAsia="ar-SA"/>
              </w:rPr>
              <w:t>7</w:t>
            </w:r>
          </w:p>
        </w:tc>
        <w:tc>
          <w:tcPr>
            <w:tcW w:w="1275" w:type="dxa"/>
            <w:tcBorders>
              <w:top w:val="single" w:sz="8" w:space="0" w:color="000000"/>
              <w:left w:val="single" w:sz="8" w:space="0" w:color="000000"/>
              <w:bottom w:val="single" w:sz="8" w:space="0" w:color="000000"/>
              <w:right w:val="single" w:sz="8" w:space="0" w:color="000000"/>
            </w:tcBorders>
            <w:vAlign w:val="center"/>
          </w:tcPr>
          <w:p w:rsidR="00A85F29" w:rsidRPr="00515358" w:rsidRDefault="00A85F29" w:rsidP="00A85F29">
            <w:pPr>
              <w:suppressAutoHyphens/>
              <w:spacing w:after="0"/>
              <w:jc w:val="center"/>
              <w:rPr>
                <w:rFonts w:ascii="Times New Roman" w:eastAsia="Calibri" w:hAnsi="Times New Roman" w:cs="Times New Roman"/>
                <w:bCs/>
                <w:color w:val="000000"/>
                <w:kern w:val="1"/>
                <w:sz w:val="24"/>
                <w:szCs w:val="24"/>
                <w:lang w:eastAsia="ar-SA"/>
              </w:rPr>
            </w:pPr>
            <w:r w:rsidRPr="00515358">
              <w:rPr>
                <w:rFonts w:ascii="Times New Roman" w:eastAsia="Calibri" w:hAnsi="Times New Roman" w:cs="Times New Roman"/>
                <w:bCs/>
                <w:color w:val="000000"/>
                <w:kern w:val="1"/>
                <w:sz w:val="24"/>
                <w:szCs w:val="24"/>
                <w:lang w:eastAsia="ar-SA"/>
              </w:rPr>
              <w:t>самозатух.</w:t>
            </w:r>
          </w:p>
        </w:tc>
        <w:tc>
          <w:tcPr>
            <w:tcW w:w="1418" w:type="dxa"/>
            <w:tcBorders>
              <w:top w:val="single" w:sz="8" w:space="0" w:color="000000"/>
              <w:left w:val="single" w:sz="8" w:space="0" w:color="000000"/>
              <w:bottom w:val="single" w:sz="8" w:space="0" w:color="000000"/>
              <w:right w:val="single" w:sz="8" w:space="0" w:color="000000"/>
            </w:tcBorders>
            <w:vAlign w:val="center"/>
          </w:tcPr>
          <w:p w:rsidR="00A85F29" w:rsidRPr="00515358" w:rsidRDefault="00A85F29" w:rsidP="00A85F29">
            <w:pPr>
              <w:suppressAutoHyphens/>
              <w:spacing w:after="0"/>
              <w:jc w:val="center"/>
              <w:rPr>
                <w:rFonts w:ascii="Times New Roman" w:eastAsia="Calibri" w:hAnsi="Times New Roman" w:cs="Times New Roman"/>
                <w:bCs/>
                <w:color w:val="000000"/>
                <w:kern w:val="1"/>
                <w:sz w:val="24"/>
                <w:szCs w:val="24"/>
                <w:lang w:eastAsia="ar-SA"/>
              </w:rPr>
            </w:pPr>
            <w:r w:rsidRPr="00515358">
              <w:rPr>
                <w:rFonts w:ascii="Times New Roman" w:eastAsia="Calibri" w:hAnsi="Times New Roman" w:cs="Times New Roman"/>
                <w:bCs/>
                <w:color w:val="000000"/>
                <w:kern w:val="1"/>
                <w:sz w:val="24"/>
                <w:szCs w:val="24"/>
                <w:lang w:eastAsia="ar-SA"/>
              </w:rPr>
              <w:t>5,0</w:t>
            </w:r>
          </w:p>
        </w:tc>
        <w:tc>
          <w:tcPr>
            <w:tcW w:w="1276" w:type="dxa"/>
            <w:tcBorders>
              <w:top w:val="single" w:sz="8" w:space="0" w:color="000000"/>
              <w:left w:val="single" w:sz="8" w:space="0" w:color="000000"/>
              <w:bottom w:val="single" w:sz="8" w:space="0" w:color="000000"/>
              <w:right w:val="single" w:sz="8" w:space="0" w:color="000000"/>
            </w:tcBorders>
            <w:vAlign w:val="center"/>
          </w:tcPr>
          <w:p w:rsidR="00A85F29" w:rsidRPr="00515358" w:rsidRDefault="00A85F29" w:rsidP="00A85F29">
            <w:pPr>
              <w:suppressAutoHyphens/>
              <w:spacing w:after="0"/>
              <w:jc w:val="center"/>
              <w:rPr>
                <w:rFonts w:ascii="Times New Roman" w:eastAsia="Calibri" w:hAnsi="Times New Roman" w:cs="Times New Roman"/>
                <w:bCs/>
                <w:color w:val="000000"/>
                <w:kern w:val="1"/>
                <w:sz w:val="24"/>
                <w:szCs w:val="24"/>
                <w:lang w:eastAsia="ar-SA"/>
              </w:rPr>
            </w:pPr>
            <w:r w:rsidRPr="00515358">
              <w:rPr>
                <w:rFonts w:ascii="Times New Roman" w:eastAsia="Calibri" w:hAnsi="Times New Roman" w:cs="Times New Roman"/>
                <w:bCs/>
                <w:color w:val="000000"/>
                <w:kern w:val="1"/>
                <w:sz w:val="24"/>
                <w:szCs w:val="24"/>
                <w:lang w:eastAsia="ar-SA"/>
              </w:rPr>
              <w:t>300</w:t>
            </w:r>
          </w:p>
        </w:tc>
        <w:tc>
          <w:tcPr>
            <w:tcW w:w="1275" w:type="dxa"/>
            <w:tcBorders>
              <w:top w:val="single" w:sz="8" w:space="0" w:color="000000"/>
              <w:left w:val="single" w:sz="8" w:space="0" w:color="000000"/>
              <w:bottom w:val="single" w:sz="8" w:space="0" w:color="000000"/>
              <w:right w:val="single" w:sz="8" w:space="0" w:color="000000"/>
            </w:tcBorders>
            <w:vAlign w:val="center"/>
          </w:tcPr>
          <w:p w:rsidR="00A85F29" w:rsidRPr="00515358" w:rsidRDefault="00A85F29" w:rsidP="00A85F29">
            <w:pPr>
              <w:suppressAutoHyphens/>
              <w:spacing w:after="0"/>
              <w:jc w:val="center"/>
              <w:rPr>
                <w:rFonts w:ascii="Times New Roman" w:eastAsia="Calibri" w:hAnsi="Times New Roman" w:cs="Times New Roman"/>
                <w:bCs/>
                <w:color w:val="000000"/>
                <w:kern w:val="1"/>
                <w:sz w:val="24"/>
                <w:szCs w:val="24"/>
                <w:lang w:eastAsia="ar-SA"/>
              </w:rPr>
            </w:pPr>
            <w:r w:rsidRPr="00515358">
              <w:rPr>
                <w:rFonts w:ascii="Times New Roman" w:eastAsia="Calibri" w:hAnsi="Times New Roman" w:cs="Times New Roman"/>
                <w:bCs/>
                <w:color w:val="000000"/>
                <w:kern w:val="1"/>
                <w:sz w:val="24"/>
                <w:szCs w:val="24"/>
                <w:lang w:eastAsia="ar-SA"/>
              </w:rPr>
              <w:t>6</w:t>
            </w:r>
          </w:p>
        </w:tc>
        <w:tc>
          <w:tcPr>
            <w:tcW w:w="884" w:type="dxa"/>
            <w:tcBorders>
              <w:top w:val="single" w:sz="8" w:space="0" w:color="000000"/>
              <w:left w:val="single" w:sz="8" w:space="0" w:color="000000"/>
              <w:bottom w:val="single" w:sz="8" w:space="0" w:color="000000"/>
              <w:right w:val="single" w:sz="8" w:space="0" w:color="000000"/>
            </w:tcBorders>
            <w:vAlign w:val="center"/>
          </w:tcPr>
          <w:p w:rsidR="00A85F29" w:rsidRPr="00515358" w:rsidRDefault="00A85F29" w:rsidP="00A85F29">
            <w:pPr>
              <w:suppressAutoHyphens/>
              <w:spacing w:after="0"/>
              <w:jc w:val="center"/>
              <w:rPr>
                <w:rFonts w:ascii="Times New Roman" w:eastAsia="Calibri" w:hAnsi="Times New Roman" w:cs="Times New Roman"/>
                <w:bCs/>
                <w:color w:val="000000"/>
                <w:kern w:val="1"/>
                <w:sz w:val="24"/>
                <w:szCs w:val="24"/>
                <w:lang w:eastAsia="ar-SA"/>
              </w:rPr>
            </w:pPr>
            <w:r w:rsidRPr="00515358">
              <w:rPr>
                <w:rFonts w:ascii="Times New Roman" w:eastAsia="Calibri" w:hAnsi="Times New Roman" w:cs="Times New Roman"/>
                <w:bCs/>
                <w:color w:val="000000"/>
                <w:kern w:val="1"/>
                <w:sz w:val="24"/>
                <w:szCs w:val="24"/>
                <w:lang w:eastAsia="ar-SA"/>
              </w:rPr>
              <w:t>72</w:t>
            </w:r>
          </w:p>
        </w:tc>
      </w:tr>
      <w:tr w:rsidR="00A85F29" w:rsidRPr="00515358" w:rsidTr="00AA6052">
        <w:trPr>
          <w:trHeight w:val="539"/>
        </w:trPr>
        <w:tc>
          <w:tcPr>
            <w:tcW w:w="3120" w:type="dxa"/>
            <w:tcBorders>
              <w:top w:val="single" w:sz="8" w:space="0" w:color="000000"/>
              <w:left w:val="single" w:sz="8" w:space="0" w:color="000000"/>
              <w:bottom w:val="single" w:sz="8" w:space="0" w:color="000000"/>
              <w:right w:val="single" w:sz="8" w:space="0" w:color="000000"/>
            </w:tcBorders>
          </w:tcPr>
          <w:p w:rsidR="00A85F29" w:rsidRPr="00515358" w:rsidRDefault="00A85F29" w:rsidP="00A85F29">
            <w:pPr>
              <w:suppressAutoHyphens/>
              <w:spacing w:after="0"/>
              <w:rPr>
                <w:rFonts w:ascii="Times New Roman" w:eastAsia="Calibri" w:hAnsi="Times New Roman" w:cs="Times New Roman"/>
                <w:bCs/>
                <w:color w:val="000000"/>
                <w:kern w:val="1"/>
                <w:sz w:val="20"/>
                <w:szCs w:val="20"/>
                <w:lang w:eastAsia="ar-SA"/>
              </w:rPr>
            </w:pPr>
            <w:r w:rsidRPr="00515358">
              <w:rPr>
                <w:rFonts w:ascii="Times New Roman" w:eastAsia="Calibri" w:hAnsi="Times New Roman" w:cs="Times New Roman"/>
                <w:bCs/>
                <w:color w:val="000000"/>
                <w:kern w:val="1"/>
                <w:sz w:val="20"/>
                <w:szCs w:val="20"/>
                <w:lang w:eastAsia="ar-SA"/>
              </w:rPr>
              <w:t>Резина на основе ИРП-1338 НТА + 20 мас. ч.  ДБДФО</w:t>
            </w:r>
          </w:p>
        </w:tc>
        <w:tc>
          <w:tcPr>
            <w:tcW w:w="1134" w:type="dxa"/>
            <w:tcBorders>
              <w:top w:val="single" w:sz="8" w:space="0" w:color="000000"/>
              <w:left w:val="single" w:sz="8" w:space="0" w:color="000000"/>
              <w:bottom w:val="single" w:sz="8" w:space="0" w:color="000000"/>
              <w:right w:val="single" w:sz="8" w:space="0" w:color="000000"/>
            </w:tcBorders>
            <w:vAlign w:val="center"/>
          </w:tcPr>
          <w:p w:rsidR="00A85F29" w:rsidRPr="00515358" w:rsidRDefault="00A85F29" w:rsidP="00A85F29">
            <w:pPr>
              <w:suppressAutoHyphens/>
              <w:spacing w:after="0"/>
              <w:jc w:val="center"/>
              <w:rPr>
                <w:rFonts w:ascii="Times New Roman" w:eastAsia="Calibri" w:hAnsi="Times New Roman" w:cs="Times New Roman"/>
                <w:bCs/>
                <w:color w:val="000000"/>
                <w:kern w:val="1"/>
                <w:sz w:val="24"/>
                <w:szCs w:val="24"/>
                <w:lang w:eastAsia="ar-SA"/>
              </w:rPr>
            </w:pPr>
            <w:r w:rsidRPr="00515358">
              <w:rPr>
                <w:rFonts w:ascii="Times New Roman" w:eastAsia="Calibri" w:hAnsi="Times New Roman" w:cs="Times New Roman"/>
                <w:bCs/>
                <w:color w:val="000000"/>
                <w:kern w:val="1"/>
                <w:sz w:val="24"/>
                <w:szCs w:val="24"/>
                <w:lang w:eastAsia="ar-SA"/>
              </w:rPr>
              <w:t>4</w:t>
            </w:r>
          </w:p>
        </w:tc>
        <w:tc>
          <w:tcPr>
            <w:tcW w:w="1275" w:type="dxa"/>
            <w:tcBorders>
              <w:top w:val="single" w:sz="8" w:space="0" w:color="000000"/>
              <w:left w:val="single" w:sz="8" w:space="0" w:color="000000"/>
              <w:bottom w:val="single" w:sz="8" w:space="0" w:color="000000"/>
              <w:right w:val="single" w:sz="8" w:space="0" w:color="000000"/>
            </w:tcBorders>
            <w:vAlign w:val="center"/>
          </w:tcPr>
          <w:p w:rsidR="00A85F29" w:rsidRPr="00515358" w:rsidRDefault="00A85F29" w:rsidP="00A85F29">
            <w:pPr>
              <w:suppressAutoHyphens/>
              <w:spacing w:after="0"/>
              <w:jc w:val="center"/>
              <w:rPr>
                <w:rFonts w:ascii="Times New Roman" w:eastAsia="Calibri" w:hAnsi="Times New Roman" w:cs="Times New Roman"/>
                <w:bCs/>
                <w:color w:val="000000"/>
                <w:kern w:val="1"/>
                <w:sz w:val="24"/>
                <w:szCs w:val="24"/>
                <w:lang w:eastAsia="ar-SA"/>
              </w:rPr>
            </w:pPr>
            <w:r w:rsidRPr="00515358">
              <w:rPr>
                <w:rFonts w:ascii="Times New Roman" w:eastAsia="Calibri" w:hAnsi="Times New Roman" w:cs="Times New Roman"/>
                <w:bCs/>
                <w:color w:val="000000"/>
                <w:kern w:val="1"/>
                <w:sz w:val="24"/>
                <w:szCs w:val="24"/>
                <w:lang w:eastAsia="ar-SA"/>
              </w:rPr>
              <w:t>самозатух.</w:t>
            </w:r>
          </w:p>
        </w:tc>
        <w:tc>
          <w:tcPr>
            <w:tcW w:w="1418" w:type="dxa"/>
            <w:tcBorders>
              <w:top w:val="single" w:sz="8" w:space="0" w:color="000000"/>
              <w:left w:val="single" w:sz="8" w:space="0" w:color="000000"/>
              <w:bottom w:val="single" w:sz="8" w:space="0" w:color="000000"/>
              <w:right w:val="single" w:sz="8" w:space="0" w:color="000000"/>
            </w:tcBorders>
            <w:vAlign w:val="center"/>
          </w:tcPr>
          <w:p w:rsidR="00A85F29" w:rsidRPr="00515358" w:rsidRDefault="00A85F29" w:rsidP="00A85F29">
            <w:pPr>
              <w:suppressAutoHyphens/>
              <w:spacing w:after="0"/>
              <w:jc w:val="center"/>
              <w:rPr>
                <w:rFonts w:ascii="Times New Roman" w:eastAsia="Calibri" w:hAnsi="Times New Roman" w:cs="Times New Roman"/>
                <w:bCs/>
                <w:color w:val="000000"/>
                <w:kern w:val="1"/>
                <w:sz w:val="24"/>
                <w:szCs w:val="24"/>
                <w:lang w:eastAsia="ar-SA"/>
              </w:rPr>
            </w:pPr>
            <w:r w:rsidRPr="00515358">
              <w:rPr>
                <w:rFonts w:ascii="Times New Roman" w:eastAsia="Calibri" w:hAnsi="Times New Roman" w:cs="Times New Roman"/>
                <w:bCs/>
                <w:color w:val="000000"/>
                <w:kern w:val="1"/>
                <w:sz w:val="24"/>
                <w:szCs w:val="24"/>
                <w:lang w:eastAsia="ar-SA"/>
              </w:rPr>
              <w:t>8,7</w:t>
            </w:r>
          </w:p>
        </w:tc>
        <w:tc>
          <w:tcPr>
            <w:tcW w:w="1276" w:type="dxa"/>
            <w:tcBorders>
              <w:top w:val="single" w:sz="8" w:space="0" w:color="000000"/>
              <w:left w:val="single" w:sz="8" w:space="0" w:color="000000"/>
              <w:bottom w:val="single" w:sz="8" w:space="0" w:color="000000"/>
              <w:right w:val="single" w:sz="8" w:space="0" w:color="000000"/>
            </w:tcBorders>
            <w:vAlign w:val="center"/>
          </w:tcPr>
          <w:p w:rsidR="00A85F29" w:rsidRPr="00515358" w:rsidRDefault="00A85F29" w:rsidP="00A85F29">
            <w:pPr>
              <w:suppressAutoHyphens/>
              <w:spacing w:after="0"/>
              <w:jc w:val="center"/>
              <w:rPr>
                <w:rFonts w:ascii="Times New Roman" w:eastAsia="Calibri" w:hAnsi="Times New Roman" w:cs="Times New Roman"/>
                <w:bCs/>
                <w:color w:val="000000"/>
                <w:kern w:val="1"/>
                <w:sz w:val="24"/>
                <w:szCs w:val="24"/>
                <w:lang w:eastAsia="ar-SA"/>
              </w:rPr>
            </w:pPr>
            <w:r w:rsidRPr="00515358">
              <w:rPr>
                <w:rFonts w:ascii="Times New Roman" w:eastAsia="Calibri" w:hAnsi="Times New Roman" w:cs="Times New Roman"/>
                <w:bCs/>
                <w:color w:val="000000"/>
                <w:kern w:val="1"/>
                <w:sz w:val="24"/>
                <w:szCs w:val="24"/>
                <w:lang w:eastAsia="ar-SA"/>
              </w:rPr>
              <w:t>400</w:t>
            </w:r>
          </w:p>
        </w:tc>
        <w:tc>
          <w:tcPr>
            <w:tcW w:w="1275" w:type="dxa"/>
            <w:tcBorders>
              <w:top w:val="single" w:sz="8" w:space="0" w:color="000000"/>
              <w:left w:val="single" w:sz="8" w:space="0" w:color="000000"/>
              <w:bottom w:val="single" w:sz="8" w:space="0" w:color="000000"/>
              <w:right w:val="single" w:sz="8" w:space="0" w:color="000000"/>
            </w:tcBorders>
            <w:vAlign w:val="center"/>
          </w:tcPr>
          <w:p w:rsidR="00A85F29" w:rsidRPr="00515358" w:rsidRDefault="00A85F29" w:rsidP="00A85F29">
            <w:pPr>
              <w:suppressAutoHyphens/>
              <w:spacing w:after="0"/>
              <w:jc w:val="center"/>
              <w:rPr>
                <w:rFonts w:ascii="Times New Roman" w:eastAsia="Calibri" w:hAnsi="Times New Roman" w:cs="Times New Roman"/>
                <w:bCs/>
                <w:color w:val="000000"/>
                <w:kern w:val="1"/>
                <w:sz w:val="24"/>
                <w:szCs w:val="24"/>
                <w:lang w:eastAsia="ar-SA"/>
              </w:rPr>
            </w:pPr>
            <w:r w:rsidRPr="00515358">
              <w:rPr>
                <w:rFonts w:ascii="Times New Roman" w:eastAsia="Calibri" w:hAnsi="Times New Roman" w:cs="Times New Roman"/>
                <w:bCs/>
                <w:color w:val="000000"/>
                <w:kern w:val="1"/>
                <w:sz w:val="24"/>
                <w:szCs w:val="24"/>
                <w:lang w:eastAsia="ar-SA"/>
              </w:rPr>
              <w:t>7</w:t>
            </w:r>
          </w:p>
        </w:tc>
        <w:tc>
          <w:tcPr>
            <w:tcW w:w="884" w:type="dxa"/>
            <w:tcBorders>
              <w:top w:val="single" w:sz="8" w:space="0" w:color="000000"/>
              <w:left w:val="single" w:sz="8" w:space="0" w:color="000000"/>
              <w:bottom w:val="single" w:sz="8" w:space="0" w:color="000000"/>
              <w:right w:val="single" w:sz="8" w:space="0" w:color="000000"/>
            </w:tcBorders>
            <w:vAlign w:val="center"/>
          </w:tcPr>
          <w:p w:rsidR="00A85F29" w:rsidRPr="00515358" w:rsidRDefault="00A85F29" w:rsidP="00A85F29">
            <w:pPr>
              <w:suppressAutoHyphens/>
              <w:spacing w:after="0"/>
              <w:jc w:val="center"/>
              <w:rPr>
                <w:rFonts w:ascii="Times New Roman" w:eastAsia="Calibri" w:hAnsi="Times New Roman" w:cs="Times New Roman"/>
                <w:bCs/>
                <w:color w:val="000000"/>
                <w:kern w:val="1"/>
                <w:sz w:val="24"/>
                <w:szCs w:val="24"/>
                <w:lang w:eastAsia="ar-SA"/>
              </w:rPr>
            </w:pPr>
            <w:r w:rsidRPr="00515358">
              <w:rPr>
                <w:rFonts w:ascii="Times New Roman" w:eastAsia="Calibri" w:hAnsi="Times New Roman" w:cs="Times New Roman"/>
                <w:bCs/>
                <w:color w:val="000000"/>
                <w:kern w:val="1"/>
                <w:sz w:val="24"/>
                <w:szCs w:val="24"/>
                <w:lang w:eastAsia="ar-SA"/>
              </w:rPr>
              <w:t>63</w:t>
            </w:r>
          </w:p>
        </w:tc>
      </w:tr>
    </w:tbl>
    <w:p w:rsidR="00A85F29" w:rsidRPr="00A85F29" w:rsidRDefault="00A85F29" w:rsidP="00A85F29">
      <w:pPr>
        <w:suppressAutoHyphens/>
        <w:spacing w:after="0" w:line="360" w:lineRule="auto"/>
        <w:jc w:val="center"/>
        <w:rPr>
          <w:rFonts w:ascii="Times New Roman" w:eastAsia="Arial Unicode MS" w:hAnsi="Times New Roman" w:cs="Times New Roman"/>
          <w:b/>
          <w:kern w:val="1"/>
          <w:sz w:val="28"/>
          <w:szCs w:val="28"/>
          <w:lang w:eastAsia="ar-SA"/>
        </w:rPr>
      </w:pPr>
    </w:p>
    <w:p w:rsidR="006B1FD3" w:rsidRDefault="006B1FD3" w:rsidP="00A85F29">
      <w:pPr>
        <w:suppressAutoHyphens/>
        <w:spacing w:after="120"/>
        <w:jc w:val="both"/>
        <w:rPr>
          <w:rFonts w:ascii="Times New Roman" w:eastAsia="Arial Unicode MS" w:hAnsi="Times New Roman" w:cs="Times New Roman"/>
          <w:i/>
          <w:kern w:val="1"/>
          <w:sz w:val="28"/>
          <w:szCs w:val="28"/>
          <w:lang w:eastAsia="ar-SA"/>
        </w:rPr>
      </w:pPr>
    </w:p>
    <w:p w:rsidR="006B1FD3" w:rsidRDefault="006B1FD3" w:rsidP="00A85F29">
      <w:pPr>
        <w:suppressAutoHyphens/>
        <w:spacing w:after="120"/>
        <w:jc w:val="both"/>
        <w:rPr>
          <w:rFonts w:ascii="Times New Roman" w:eastAsia="Arial Unicode MS" w:hAnsi="Times New Roman" w:cs="Times New Roman"/>
          <w:i/>
          <w:kern w:val="1"/>
          <w:sz w:val="28"/>
          <w:szCs w:val="28"/>
          <w:lang w:eastAsia="ar-SA"/>
        </w:rPr>
      </w:pPr>
    </w:p>
    <w:p w:rsidR="006B1FD3" w:rsidRDefault="006B1FD3" w:rsidP="00A85F29">
      <w:pPr>
        <w:suppressAutoHyphens/>
        <w:spacing w:after="120"/>
        <w:jc w:val="both"/>
        <w:rPr>
          <w:rFonts w:ascii="Times New Roman" w:eastAsia="Arial Unicode MS" w:hAnsi="Times New Roman" w:cs="Times New Roman"/>
          <w:i/>
          <w:kern w:val="1"/>
          <w:sz w:val="28"/>
          <w:szCs w:val="28"/>
          <w:lang w:eastAsia="ar-SA"/>
        </w:rPr>
      </w:pPr>
    </w:p>
    <w:p w:rsidR="00515358" w:rsidRDefault="00515358">
      <w:pPr>
        <w:rPr>
          <w:rFonts w:ascii="Times New Roman" w:eastAsia="Arial Unicode MS" w:hAnsi="Times New Roman" w:cs="Times New Roman"/>
          <w:kern w:val="1"/>
          <w:sz w:val="24"/>
          <w:szCs w:val="24"/>
          <w:lang w:eastAsia="ar-SA"/>
        </w:rPr>
      </w:pPr>
      <w:r>
        <w:rPr>
          <w:rFonts w:ascii="Times New Roman" w:eastAsia="Arial Unicode MS" w:hAnsi="Times New Roman" w:cs="Times New Roman"/>
          <w:kern w:val="1"/>
          <w:sz w:val="24"/>
          <w:szCs w:val="24"/>
          <w:lang w:eastAsia="ar-SA"/>
        </w:rPr>
        <w:br w:type="page"/>
      </w:r>
    </w:p>
    <w:p w:rsidR="00515358" w:rsidRPr="00515358" w:rsidRDefault="00A85F29" w:rsidP="00515358">
      <w:pPr>
        <w:suppressAutoHyphens/>
        <w:spacing w:after="120"/>
        <w:jc w:val="right"/>
        <w:rPr>
          <w:rFonts w:ascii="Times New Roman" w:eastAsia="Arial Unicode MS" w:hAnsi="Times New Roman" w:cs="Times New Roman"/>
          <w:kern w:val="1"/>
          <w:sz w:val="24"/>
          <w:szCs w:val="24"/>
          <w:lang w:eastAsia="ar-SA"/>
        </w:rPr>
      </w:pPr>
      <w:r w:rsidRPr="00515358">
        <w:rPr>
          <w:rFonts w:ascii="Times New Roman" w:eastAsia="Arial Unicode MS" w:hAnsi="Times New Roman" w:cs="Times New Roman"/>
          <w:kern w:val="1"/>
          <w:sz w:val="24"/>
          <w:szCs w:val="24"/>
          <w:lang w:eastAsia="ar-SA"/>
        </w:rPr>
        <w:lastRenderedPageBreak/>
        <w:t>Таблица 4</w:t>
      </w:r>
    </w:p>
    <w:p w:rsidR="00A85F29" w:rsidRPr="00515358" w:rsidRDefault="00A85F29" w:rsidP="00515358">
      <w:pPr>
        <w:suppressAutoHyphens/>
        <w:spacing w:after="120"/>
        <w:jc w:val="center"/>
        <w:rPr>
          <w:rFonts w:ascii="Times New Roman" w:eastAsia="Arial Unicode MS" w:hAnsi="Times New Roman" w:cs="Times New Roman"/>
          <w:kern w:val="1"/>
          <w:sz w:val="24"/>
          <w:szCs w:val="24"/>
          <w:lang w:eastAsia="ar-SA"/>
        </w:rPr>
      </w:pPr>
      <w:r w:rsidRPr="00515358">
        <w:rPr>
          <w:rFonts w:ascii="Times New Roman" w:eastAsia="Arial Unicode MS" w:hAnsi="Times New Roman" w:cs="Times New Roman"/>
          <w:kern w:val="1"/>
          <w:sz w:val="24"/>
          <w:szCs w:val="24"/>
          <w:lang w:eastAsia="ar-SA"/>
        </w:rPr>
        <w:t xml:space="preserve">Физико-механические свойства и горючесть вулканизатов серийной резиновой смеси марки ИРП-1338 НТА с тонкодисперсными антипиренами </w:t>
      </w:r>
      <w:r w:rsidR="00515358" w:rsidRPr="00515358">
        <w:rPr>
          <w:rFonts w:ascii="Times New Roman" w:eastAsia="Arial Unicode MS" w:hAnsi="Times New Roman" w:cs="Times New Roman"/>
          <w:kern w:val="1"/>
          <w:sz w:val="24"/>
          <w:szCs w:val="24"/>
          <w:lang w:eastAsia="ar-SA"/>
        </w:rPr>
        <w:t>-</w:t>
      </w:r>
      <w:r w:rsidRPr="00515358">
        <w:rPr>
          <w:rFonts w:ascii="Times New Roman" w:eastAsia="Arial Unicode MS" w:hAnsi="Times New Roman" w:cs="Times New Roman"/>
          <w:kern w:val="1"/>
          <w:sz w:val="24"/>
          <w:szCs w:val="24"/>
          <w:lang w:eastAsia="ar-SA"/>
        </w:rPr>
        <w:t xml:space="preserve"> гидроксидами алюминия и магния, а также ДБДФО после ускоренного теплового старения на воздухе (250</w:t>
      </w:r>
      <w:r w:rsidRPr="00515358">
        <w:rPr>
          <w:rFonts w:ascii="Arial" w:eastAsia="Arial Unicode MS" w:hAnsi="Arial" w:cs="Arial"/>
          <w:kern w:val="1"/>
          <w:sz w:val="24"/>
          <w:szCs w:val="24"/>
          <w:lang w:eastAsia="ar-SA"/>
        </w:rPr>
        <w:t>°</w:t>
      </w:r>
      <w:r w:rsidRPr="00515358">
        <w:rPr>
          <w:rFonts w:ascii="Times New Roman" w:eastAsia="Arial Unicode MS" w:hAnsi="Times New Roman" w:cs="Times New Roman"/>
          <w:kern w:val="1"/>
          <w:sz w:val="24"/>
          <w:szCs w:val="24"/>
          <w:lang w:eastAsia="ar-SA"/>
        </w:rPr>
        <w:t>С, 24 ч)</w:t>
      </w:r>
    </w:p>
    <w:tbl>
      <w:tblPr>
        <w:tblW w:w="10382" w:type="dxa"/>
        <w:tblInd w:w="-416" w:type="dxa"/>
        <w:tblLayout w:type="fixed"/>
        <w:tblCellMar>
          <w:left w:w="0" w:type="dxa"/>
          <w:right w:w="0" w:type="dxa"/>
        </w:tblCellMar>
        <w:tblLook w:val="0000"/>
      </w:tblPr>
      <w:tblGrid>
        <w:gridCol w:w="3120"/>
        <w:gridCol w:w="1134"/>
        <w:gridCol w:w="1275"/>
        <w:gridCol w:w="1418"/>
        <w:gridCol w:w="1276"/>
        <w:gridCol w:w="1275"/>
        <w:gridCol w:w="884"/>
      </w:tblGrid>
      <w:tr w:rsidR="00A85F29" w:rsidRPr="00A85F29" w:rsidTr="00AA6052">
        <w:trPr>
          <w:trHeight w:val="1113"/>
        </w:trPr>
        <w:tc>
          <w:tcPr>
            <w:tcW w:w="3120" w:type="dxa"/>
            <w:tcBorders>
              <w:top w:val="single" w:sz="8" w:space="0" w:color="000000"/>
              <w:left w:val="single" w:sz="8" w:space="0" w:color="000000"/>
              <w:bottom w:val="single" w:sz="8" w:space="0" w:color="000000"/>
              <w:right w:val="single" w:sz="8" w:space="0" w:color="000000"/>
            </w:tcBorders>
          </w:tcPr>
          <w:p w:rsidR="00A85F29" w:rsidRPr="00A85F29" w:rsidRDefault="00A85F29" w:rsidP="00A85F29">
            <w:pPr>
              <w:suppressAutoHyphens/>
              <w:spacing w:after="0"/>
              <w:rPr>
                <w:rFonts w:ascii="Times New Roman" w:eastAsia="Calibri" w:hAnsi="Times New Roman" w:cs="Times New Roman"/>
                <w:b/>
                <w:bCs/>
                <w:color w:val="000000"/>
                <w:kern w:val="1"/>
                <w:sz w:val="20"/>
                <w:szCs w:val="20"/>
                <w:lang w:eastAsia="ar-SA"/>
              </w:rPr>
            </w:pPr>
            <w:r w:rsidRPr="00A85F29">
              <w:rPr>
                <w:rFonts w:ascii="Times New Roman" w:eastAsia="Calibri" w:hAnsi="Times New Roman" w:cs="Times New Roman"/>
                <w:b/>
                <w:bCs/>
                <w:color w:val="000000"/>
                <w:kern w:val="1"/>
                <w:sz w:val="20"/>
                <w:szCs w:val="20"/>
                <w:lang w:eastAsia="ar-SA"/>
              </w:rPr>
              <w:t>Наименование резины</w:t>
            </w:r>
          </w:p>
        </w:tc>
        <w:tc>
          <w:tcPr>
            <w:tcW w:w="1134" w:type="dxa"/>
            <w:tcBorders>
              <w:top w:val="single" w:sz="8" w:space="0" w:color="000000"/>
              <w:left w:val="single" w:sz="8" w:space="0" w:color="000000"/>
              <w:bottom w:val="single" w:sz="8" w:space="0" w:color="000000"/>
              <w:right w:val="single" w:sz="8" w:space="0" w:color="000000"/>
            </w:tcBorders>
          </w:tcPr>
          <w:p w:rsidR="00A85F29" w:rsidRPr="00A85F29" w:rsidRDefault="00A85F29" w:rsidP="00A85F29">
            <w:pPr>
              <w:suppressAutoHyphens/>
              <w:spacing w:after="0"/>
              <w:jc w:val="center"/>
              <w:rPr>
                <w:rFonts w:ascii="Times New Roman" w:eastAsia="Calibri" w:hAnsi="Times New Roman" w:cs="Times New Roman"/>
                <w:b/>
                <w:bCs/>
                <w:color w:val="000000"/>
                <w:kern w:val="1"/>
                <w:sz w:val="20"/>
                <w:szCs w:val="20"/>
                <w:lang w:eastAsia="ar-SA"/>
              </w:rPr>
            </w:pPr>
            <w:r w:rsidRPr="00A85F29">
              <w:rPr>
                <w:rFonts w:ascii="Times New Roman" w:eastAsia="Calibri" w:hAnsi="Times New Roman" w:cs="Times New Roman"/>
                <w:b/>
                <w:bCs/>
                <w:color w:val="000000"/>
                <w:kern w:val="1"/>
                <w:sz w:val="20"/>
                <w:szCs w:val="20"/>
                <w:lang w:eastAsia="ar-SA"/>
              </w:rPr>
              <w:t>Длитель-ность остаточного горения и (или) тления, с</w:t>
            </w:r>
          </w:p>
        </w:tc>
        <w:tc>
          <w:tcPr>
            <w:tcW w:w="1275" w:type="dxa"/>
            <w:tcBorders>
              <w:top w:val="single" w:sz="8" w:space="0" w:color="000000"/>
              <w:left w:val="single" w:sz="8" w:space="0" w:color="000000"/>
              <w:bottom w:val="single" w:sz="8" w:space="0" w:color="000000"/>
              <w:right w:val="single" w:sz="8" w:space="0" w:color="000000"/>
            </w:tcBorders>
          </w:tcPr>
          <w:p w:rsidR="00B24EAB" w:rsidRDefault="00A85F29" w:rsidP="00A85F29">
            <w:pPr>
              <w:suppressAutoHyphens/>
              <w:spacing w:after="0"/>
              <w:jc w:val="center"/>
              <w:rPr>
                <w:rFonts w:ascii="Times New Roman" w:eastAsia="Times New Roman" w:hAnsi="Times New Roman" w:cs="Times New Roman"/>
                <w:b/>
                <w:bCs/>
                <w:color w:val="000000"/>
                <w:kern w:val="1"/>
                <w:sz w:val="20"/>
                <w:szCs w:val="20"/>
                <w:lang w:eastAsia="ar-SA"/>
              </w:rPr>
            </w:pPr>
            <w:r w:rsidRPr="00A85F29">
              <w:rPr>
                <w:rFonts w:ascii="Times New Roman" w:eastAsia="Times New Roman" w:hAnsi="Times New Roman" w:cs="Times New Roman"/>
                <w:b/>
                <w:bCs/>
                <w:color w:val="000000"/>
                <w:kern w:val="1"/>
                <w:sz w:val="20"/>
                <w:szCs w:val="20"/>
                <w:lang w:eastAsia="ar-SA"/>
              </w:rPr>
              <w:t xml:space="preserve">Классифи-кация образца по ОСТ 1 </w:t>
            </w:r>
          </w:p>
          <w:p w:rsidR="00A85F29" w:rsidRPr="00A85F29" w:rsidRDefault="00A85F29" w:rsidP="00A85F29">
            <w:pPr>
              <w:suppressAutoHyphens/>
              <w:spacing w:after="0"/>
              <w:jc w:val="center"/>
              <w:rPr>
                <w:rFonts w:ascii="Times New Roman" w:eastAsia="Times New Roman" w:hAnsi="Times New Roman" w:cs="Times New Roman"/>
                <w:b/>
                <w:bCs/>
                <w:color w:val="000000"/>
                <w:kern w:val="1"/>
                <w:sz w:val="20"/>
                <w:szCs w:val="20"/>
                <w:lang w:eastAsia="ar-SA"/>
              </w:rPr>
            </w:pPr>
            <w:r w:rsidRPr="00A85F29">
              <w:rPr>
                <w:rFonts w:ascii="Times New Roman" w:eastAsia="Times New Roman" w:hAnsi="Times New Roman" w:cs="Times New Roman"/>
                <w:b/>
                <w:bCs/>
                <w:color w:val="000000"/>
                <w:kern w:val="1"/>
                <w:sz w:val="20"/>
                <w:szCs w:val="20"/>
                <w:lang w:eastAsia="ar-SA"/>
              </w:rPr>
              <w:t>90094-79</w:t>
            </w:r>
          </w:p>
        </w:tc>
        <w:tc>
          <w:tcPr>
            <w:tcW w:w="1418" w:type="dxa"/>
            <w:tcBorders>
              <w:top w:val="single" w:sz="8" w:space="0" w:color="000000"/>
              <w:left w:val="single" w:sz="8" w:space="0" w:color="000000"/>
              <w:bottom w:val="single" w:sz="8" w:space="0" w:color="000000"/>
              <w:right w:val="single" w:sz="8" w:space="0" w:color="000000"/>
            </w:tcBorders>
          </w:tcPr>
          <w:p w:rsidR="00A85F29" w:rsidRPr="00A85F29" w:rsidRDefault="00A85F29" w:rsidP="00A85F29">
            <w:pPr>
              <w:suppressAutoHyphens/>
              <w:spacing w:after="0"/>
              <w:jc w:val="center"/>
              <w:rPr>
                <w:rFonts w:ascii="Times New Roman" w:eastAsia="Calibri" w:hAnsi="Times New Roman" w:cs="Times New Roman"/>
                <w:b/>
                <w:bCs/>
                <w:color w:val="000000"/>
                <w:kern w:val="1"/>
                <w:sz w:val="20"/>
                <w:szCs w:val="20"/>
                <w:lang w:eastAsia="ar-SA"/>
              </w:rPr>
            </w:pPr>
            <w:r w:rsidRPr="00A85F29">
              <w:rPr>
                <w:rFonts w:ascii="Times New Roman" w:eastAsia="Calibri" w:hAnsi="Times New Roman" w:cs="Times New Roman"/>
                <w:b/>
                <w:bCs/>
                <w:color w:val="000000"/>
                <w:kern w:val="1"/>
                <w:sz w:val="20"/>
                <w:szCs w:val="20"/>
                <w:lang w:eastAsia="ar-SA"/>
              </w:rPr>
              <w:t>Условная прочность при растяжении, МПа</w:t>
            </w:r>
          </w:p>
        </w:tc>
        <w:tc>
          <w:tcPr>
            <w:tcW w:w="1276" w:type="dxa"/>
            <w:tcBorders>
              <w:top w:val="single" w:sz="8" w:space="0" w:color="000000"/>
              <w:left w:val="single" w:sz="8" w:space="0" w:color="000000"/>
              <w:bottom w:val="single" w:sz="8" w:space="0" w:color="000000"/>
              <w:right w:val="single" w:sz="8" w:space="0" w:color="000000"/>
            </w:tcBorders>
          </w:tcPr>
          <w:p w:rsidR="00A85F29" w:rsidRPr="00A85F29" w:rsidRDefault="00A85F29" w:rsidP="00A85F29">
            <w:pPr>
              <w:suppressAutoHyphens/>
              <w:spacing w:after="0"/>
              <w:jc w:val="center"/>
              <w:rPr>
                <w:rFonts w:ascii="Times New Roman" w:eastAsia="Calibri" w:hAnsi="Times New Roman" w:cs="Times New Roman"/>
                <w:b/>
                <w:bCs/>
                <w:color w:val="000000"/>
                <w:kern w:val="1"/>
                <w:sz w:val="20"/>
                <w:szCs w:val="20"/>
                <w:lang w:eastAsia="ar-SA"/>
              </w:rPr>
            </w:pPr>
            <w:r w:rsidRPr="00A85F29">
              <w:rPr>
                <w:rFonts w:ascii="Times New Roman" w:eastAsia="Calibri" w:hAnsi="Times New Roman" w:cs="Times New Roman"/>
                <w:b/>
                <w:bCs/>
                <w:color w:val="000000"/>
                <w:kern w:val="1"/>
                <w:sz w:val="20"/>
                <w:szCs w:val="20"/>
                <w:lang w:eastAsia="ar-SA"/>
              </w:rPr>
              <w:t>Относитель-ное удлинение при разрыве,%</w:t>
            </w:r>
          </w:p>
        </w:tc>
        <w:tc>
          <w:tcPr>
            <w:tcW w:w="1275" w:type="dxa"/>
            <w:tcBorders>
              <w:top w:val="single" w:sz="8" w:space="0" w:color="000000"/>
              <w:left w:val="single" w:sz="8" w:space="0" w:color="000000"/>
              <w:bottom w:val="single" w:sz="8" w:space="0" w:color="000000"/>
              <w:right w:val="single" w:sz="8" w:space="0" w:color="000000"/>
            </w:tcBorders>
          </w:tcPr>
          <w:p w:rsidR="00A85F29" w:rsidRPr="00A85F29" w:rsidRDefault="00A85F29" w:rsidP="00A85F29">
            <w:pPr>
              <w:suppressAutoHyphens/>
              <w:spacing w:after="0"/>
              <w:jc w:val="center"/>
              <w:rPr>
                <w:rFonts w:ascii="Times New Roman" w:eastAsia="Calibri" w:hAnsi="Times New Roman" w:cs="Times New Roman"/>
                <w:b/>
                <w:bCs/>
                <w:color w:val="000000"/>
                <w:kern w:val="1"/>
                <w:sz w:val="20"/>
                <w:szCs w:val="20"/>
                <w:lang w:eastAsia="ar-SA"/>
              </w:rPr>
            </w:pPr>
            <w:r w:rsidRPr="00A85F29">
              <w:rPr>
                <w:rFonts w:ascii="Times New Roman" w:eastAsia="Calibri" w:hAnsi="Times New Roman" w:cs="Times New Roman"/>
                <w:b/>
                <w:bCs/>
                <w:color w:val="000000"/>
                <w:kern w:val="1"/>
                <w:sz w:val="20"/>
                <w:szCs w:val="20"/>
                <w:lang w:eastAsia="ar-SA"/>
              </w:rPr>
              <w:t>Относитель-ное остаточное удлинение после разрыва, %</w:t>
            </w:r>
          </w:p>
        </w:tc>
        <w:tc>
          <w:tcPr>
            <w:tcW w:w="884" w:type="dxa"/>
            <w:tcBorders>
              <w:top w:val="single" w:sz="8" w:space="0" w:color="000000"/>
              <w:left w:val="single" w:sz="8" w:space="0" w:color="000000"/>
              <w:bottom w:val="single" w:sz="8" w:space="0" w:color="000000"/>
              <w:right w:val="single" w:sz="8" w:space="0" w:color="000000"/>
            </w:tcBorders>
          </w:tcPr>
          <w:p w:rsidR="00A85F29" w:rsidRPr="00A85F29" w:rsidRDefault="00A85F29" w:rsidP="00A85F29">
            <w:pPr>
              <w:suppressAutoHyphens/>
              <w:spacing w:after="0"/>
              <w:jc w:val="center"/>
              <w:rPr>
                <w:rFonts w:ascii="Times New Roman" w:eastAsia="Calibri" w:hAnsi="Times New Roman" w:cs="Times New Roman"/>
                <w:b/>
                <w:bCs/>
                <w:color w:val="000000"/>
                <w:kern w:val="1"/>
                <w:sz w:val="20"/>
                <w:szCs w:val="20"/>
                <w:lang w:eastAsia="ar-SA"/>
              </w:rPr>
            </w:pPr>
            <w:r w:rsidRPr="00A85F29">
              <w:rPr>
                <w:rFonts w:ascii="Times New Roman" w:eastAsia="Calibri" w:hAnsi="Times New Roman" w:cs="Times New Roman"/>
                <w:b/>
                <w:bCs/>
                <w:color w:val="000000"/>
                <w:kern w:val="1"/>
                <w:sz w:val="20"/>
                <w:szCs w:val="20"/>
                <w:lang w:eastAsia="ar-SA"/>
              </w:rPr>
              <w:t xml:space="preserve">Твёр-дость, усл. ед. </w:t>
            </w:r>
          </w:p>
          <w:p w:rsidR="00A85F29" w:rsidRPr="00A85F29" w:rsidRDefault="00A85F29" w:rsidP="00A85F29">
            <w:pPr>
              <w:suppressAutoHyphens/>
              <w:spacing w:after="0"/>
              <w:jc w:val="center"/>
              <w:rPr>
                <w:rFonts w:ascii="Times New Roman" w:eastAsia="Calibri" w:hAnsi="Times New Roman" w:cs="Times New Roman"/>
                <w:b/>
                <w:bCs/>
                <w:color w:val="000000"/>
                <w:kern w:val="1"/>
                <w:sz w:val="20"/>
                <w:szCs w:val="20"/>
                <w:lang w:eastAsia="ar-SA"/>
              </w:rPr>
            </w:pPr>
            <w:r w:rsidRPr="00A85F29">
              <w:rPr>
                <w:rFonts w:ascii="Times New Roman" w:eastAsia="Calibri" w:hAnsi="Times New Roman" w:cs="Times New Roman"/>
                <w:b/>
                <w:bCs/>
                <w:color w:val="000000"/>
                <w:kern w:val="1"/>
                <w:sz w:val="20"/>
                <w:szCs w:val="20"/>
                <w:lang w:eastAsia="ar-SA"/>
              </w:rPr>
              <w:t>Шор А</w:t>
            </w:r>
          </w:p>
        </w:tc>
      </w:tr>
      <w:tr w:rsidR="00A85F29" w:rsidRPr="00515358" w:rsidTr="00AA6052">
        <w:trPr>
          <w:trHeight w:val="497"/>
        </w:trPr>
        <w:tc>
          <w:tcPr>
            <w:tcW w:w="3120" w:type="dxa"/>
            <w:tcBorders>
              <w:top w:val="single" w:sz="8" w:space="0" w:color="000000"/>
              <w:left w:val="single" w:sz="8" w:space="0" w:color="000000"/>
              <w:bottom w:val="single" w:sz="8" w:space="0" w:color="000000"/>
              <w:right w:val="single" w:sz="8" w:space="0" w:color="000000"/>
            </w:tcBorders>
          </w:tcPr>
          <w:p w:rsidR="00A85F29" w:rsidRPr="00515358" w:rsidRDefault="00A85F29" w:rsidP="00A85F29">
            <w:pPr>
              <w:spacing w:after="0" w:line="240" w:lineRule="auto"/>
              <w:jc w:val="both"/>
              <w:rPr>
                <w:rFonts w:ascii="Times New Roman" w:eastAsia="Calibri" w:hAnsi="Times New Roman" w:cs="Times New Roman"/>
                <w:bCs/>
                <w:color w:val="000000"/>
                <w:kern w:val="1"/>
                <w:sz w:val="20"/>
                <w:szCs w:val="20"/>
                <w:lang w:eastAsia="ar-SA"/>
              </w:rPr>
            </w:pPr>
            <w:r w:rsidRPr="00515358">
              <w:rPr>
                <w:rFonts w:ascii="Times New Roman" w:eastAsia="Calibri" w:hAnsi="Times New Roman" w:cs="Times New Roman"/>
                <w:bCs/>
                <w:color w:val="000000"/>
                <w:kern w:val="1"/>
                <w:sz w:val="20"/>
                <w:szCs w:val="20"/>
                <w:lang w:eastAsia="ar-SA"/>
              </w:rPr>
              <w:t xml:space="preserve">Резина марки ИРП-1338 НТА </w:t>
            </w:r>
          </w:p>
          <w:p w:rsidR="00A85F29" w:rsidRPr="00515358" w:rsidRDefault="00A85F29" w:rsidP="00A85F29">
            <w:pPr>
              <w:spacing w:after="0" w:line="240" w:lineRule="auto"/>
              <w:jc w:val="both"/>
              <w:rPr>
                <w:rFonts w:ascii="Times New Roman" w:eastAsia="Calibri" w:hAnsi="Times New Roman" w:cs="Times New Roman"/>
                <w:sz w:val="20"/>
                <w:szCs w:val="20"/>
              </w:rPr>
            </w:pPr>
            <w:r w:rsidRPr="00515358">
              <w:rPr>
                <w:rFonts w:ascii="Times New Roman" w:eastAsia="Calibri" w:hAnsi="Times New Roman" w:cs="Times New Roman"/>
                <w:bCs/>
                <w:color w:val="000000"/>
                <w:kern w:val="1"/>
                <w:sz w:val="20"/>
                <w:szCs w:val="20"/>
                <w:lang w:eastAsia="ar-SA"/>
              </w:rPr>
              <w:t>без антипиренов</w:t>
            </w:r>
          </w:p>
        </w:tc>
        <w:tc>
          <w:tcPr>
            <w:tcW w:w="1134" w:type="dxa"/>
            <w:tcBorders>
              <w:top w:val="single" w:sz="8" w:space="0" w:color="000000"/>
              <w:left w:val="single" w:sz="8" w:space="0" w:color="000000"/>
              <w:bottom w:val="single" w:sz="8" w:space="0" w:color="000000"/>
              <w:right w:val="single" w:sz="8" w:space="0" w:color="000000"/>
            </w:tcBorders>
            <w:vAlign w:val="center"/>
          </w:tcPr>
          <w:p w:rsidR="00A85F29" w:rsidRPr="00515358" w:rsidRDefault="00A85F29" w:rsidP="00A85F29">
            <w:pPr>
              <w:suppressAutoHyphens/>
              <w:spacing w:after="0"/>
              <w:jc w:val="center"/>
              <w:rPr>
                <w:rFonts w:ascii="Times New Roman" w:eastAsia="Calibri" w:hAnsi="Times New Roman" w:cs="Times New Roman"/>
                <w:bCs/>
                <w:color w:val="000000"/>
                <w:kern w:val="1"/>
                <w:sz w:val="24"/>
                <w:szCs w:val="24"/>
                <w:lang w:eastAsia="ar-SA"/>
              </w:rPr>
            </w:pPr>
            <w:r w:rsidRPr="00515358">
              <w:rPr>
                <w:rFonts w:ascii="Times New Roman" w:eastAsia="Calibri" w:hAnsi="Times New Roman" w:cs="Times New Roman"/>
                <w:bCs/>
                <w:color w:val="000000"/>
                <w:kern w:val="1"/>
                <w:sz w:val="24"/>
                <w:szCs w:val="24"/>
                <w:lang w:eastAsia="ar-SA"/>
              </w:rPr>
              <w:t>более 60</w:t>
            </w:r>
          </w:p>
        </w:tc>
        <w:tc>
          <w:tcPr>
            <w:tcW w:w="1275" w:type="dxa"/>
            <w:tcBorders>
              <w:top w:val="single" w:sz="8" w:space="0" w:color="000000"/>
              <w:left w:val="single" w:sz="8" w:space="0" w:color="000000"/>
              <w:bottom w:val="single" w:sz="8" w:space="0" w:color="000000"/>
              <w:right w:val="single" w:sz="8" w:space="0" w:color="000000"/>
            </w:tcBorders>
            <w:vAlign w:val="center"/>
          </w:tcPr>
          <w:p w:rsidR="00A85F29" w:rsidRPr="00515358" w:rsidRDefault="00A85F29" w:rsidP="00A85F29">
            <w:pPr>
              <w:suppressAutoHyphens/>
              <w:spacing w:after="0"/>
              <w:jc w:val="center"/>
              <w:rPr>
                <w:rFonts w:ascii="Times New Roman" w:eastAsia="Calibri" w:hAnsi="Times New Roman" w:cs="Times New Roman"/>
                <w:bCs/>
                <w:color w:val="000000"/>
                <w:kern w:val="1"/>
                <w:sz w:val="24"/>
                <w:szCs w:val="24"/>
                <w:lang w:eastAsia="ar-SA"/>
              </w:rPr>
            </w:pPr>
            <w:r w:rsidRPr="00515358">
              <w:rPr>
                <w:rFonts w:ascii="Times New Roman" w:eastAsia="Calibri" w:hAnsi="Times New Roman" w:cs="Times New Roman"/>
                <w:bCs/>
                <w:color w:val="000000"/>
                <w:kern w:val="1"/>
                <w:sz w:val="24"/>
                <w:szCs w:val="24"/>
                <w:lang w:eastAsia="ar-SA"/>
              </w:rPr>
              <w:t>сгорающ.</w:t>
            </w:r>
          </w:p>
        </w:tc>
        <w:tc>
          <w:tcPr>
            <w:tcW w:w="1418" w:type="dxa"/>
            <w:tcBorders>
              <w:top w:val="single" w:sz="8" w:space="0" w:color="000000"/>
              <w:left w:val="single" w:sz="8" w:space="0" w:color="000000"/>
              <w:bottom w:val="single" w:sz="8" w:space="0" w:color="000000"/>
              <w:right w:val="single" w:sz="8" w:space="0" w:color="000000"/>
            </w:tcBorders>
            <w:vAlign w:val="center"/>
          </w:tcPr>
          <w:p w:rsidR="00A85F29" w:rsidRPr="00515358" w:rsidRDefault="00A85F29" w:rsidP="00A85F29">
            <w:pPr>
              <w:suppressAutoHyphens/>
              <w:spacing w:after="0"/>
              <w:jc w:val="center"/>
              <w:rPr>
                <w:rFonts w:ascii="Times New Roman" w:eastAsia="Calibri" w:hAnsi="Times New Roman" w:cs="Times New Roman"/>
                <w:bCs/>
                <w:color w:val="000000"/>
                <w:kern w:val="1"/>
                <w:sz w:val="24"/>
                <w:szCs w:val="24"/>
                <w:lang w:eastAsia="ar-SA"/>
              </w:rPr>
            </w:pPr>
            <w:r w:rsidRPr="00515358">
              <w:rPr>
                <w:rFonts w:ascii="Times New Roman" w:eastAsia="Calibri" w:hAnsi="Times New Roman" w:cs="Times New Roman"/>
                <w:bCs/>
                <w:color w:val="000000"/>
                <w:kern w:val="1"/>
                <w:sz w:val="24"/>
                <w:szCs w:val="24"/>
                <w:lang w:eastAsia="ar-SA"/>
              </w:rPr>
              <w:t>5,1</w:t>
            </w:r>
          </w:p>
        </w:tc>
        <w:tc>
          <w:tcPr>
            <w:tcW w:w="1276" w:type="dxa"/>
            <w:tcBorders>
              <w:top w:val="single" w:sz="8" w:space="0" w:color="000000"/>
              <w:left w:val="single" w:sz="8" w:space="0" w:color="000000"/>
              <w:bottom w:val="single" w:sz="8" w:space="0" w:color="000000"/>
              <w:right w:val="single" w:sz="8" w:space="0" w:color="000000"/>
            </w:tcBorders>
            <w:vAlign w:val="center"/>
          </w:tcPr>
          <w:p w:rsidR="00A85F29" w:rsidRPr="00515358" w:rsidRDefault="00A85F29" w:rsidP="00A85F29">
            <w:pPr>
              <w:suppressAutoHyphens/>
              <w:spacing w:after="0"/>
              <w:jc w:val="center"/>
              <w:rPr>
                <w:rFonts w:ascii="Times New Roman" w:eastAsia="Calibri" w:hAnsi="Times New Roman" w:cs="Times New Roman"/>
                <w:bCs/>
                <w:color w:val="000000"/>
                <w:kern w:val="1"/>
                <w:sz w:val="24"/>
                <w:szCs w:val="24"/>
                <w:lang w:eastAsia="ar-SA"/>
              </w:rPr>
            </w:pPr>
            <w:r w:rsidRPr="00515358">
              <w:rPr>
                <w:rFonts w:ascii="Times New Roman" w:eastAsia="Calibri" w:hAnsi="Times New Roman" w:cs="Times New Roman"/>
                <w:bCs/>
                <w:color w:val="000000"/>
                <w:kern w:val="1"/>
                <w:sz w:val="24"/>
                <w:szCs w:val="24"/>
                <w:lang w:eastAsia="ar-SA"/>
              </w:rPr>
              <w:t>300</w:t>
            </w:r>
          </w:p>
        </w:tc>
        <w:tc>
          <w:tcPr>
            <w:tcW w:w="1275" w:type="dxa"/>
            <w:tcBorders>
              <w:top w:val="single" w:sz="8" w:space="0" w:color="000000"/>
              <w:left w:val="single" w:sz="8" w:space="0" w:color="000000"/>
              <w:bottom w:val="single" w:sz="8" w:space="0" w:color="000000"/>
              <w:right w:val="single" w:sz="8" w:space="0" w:color="000000"/>
            </w:tcBorders>
            <w:vAlign w:val="center"/>
          </w:tcPr>
          <w:p w:rsidR="00A85F29" w:rsidRPr="00515358" w:rsidRDefault="00A85F29" w:rsidP="00A85F29">
            <w:pPr>
              <w:suppressAutoHyphens/>
              <w:spacing w:after="0"/>
              <w:jc w:val="center"/>
              <w:rPr>
                <w:rFonts w:ascii="Times New Roman" w:eastAsia="Calibri" w:hAnsi="Times New Roman" w:cs="Times New Roman"/>
                <w:bCs/>
                <w:color w:val="000000"/>
                <w:kern w:val="1"/>
                <w:sz w:val="24"/>
                <w:szCs w:val="24"/>
                <w:lang w:eastAsia="ar-SA"/>
              </w:rPr>
            </w:pPr>
            <w:r w:rsidRPr="00515358">
              <w:rPr>
                <w:rFonts w:ascii="Times New Roman" w:eastAsia="Calibri" w:hAnsi="Times New Roman" w:cs="Times New Roman"/>
                <w:bCs/>
                <w:color w:val="000000"/>
                <w:kern w:val="1"/>
                <w:sz w:val="24"/>
                <w:szCs w:val="24"/>
                <w:lang w:eastAsia="ar-SA"/>
              </w:rPr>
              <w:t>9</w:t>
            </w:r>
          </w:p>
        </w:tc>
        <w:tc>
          <w:tcPr>
            <w:tcW w:w="884" w:type="dxa"/>
            <w:tcBorders>
              <w:top w:val="single" w:sz="8" w:space="0" w:color="000000"/>
              <w:left w:val="single" w:sz="8" w:space="0" w:color="000000"/>
              <w:bottom w:val="single" w:sz="8" w:space="0" w:color="000000"/>
              <w:right w:val="single" w:sz="8" w:space="0" w:color="000000"/>
            </w:tcBorders>
            <w:vAlign w:val="center"/>
          </w:tcPr>
          <w:p w:rsidR="00A85F29" w:rsidRPr="00515358" w:rsidRDefault="00A85F29" w:rsidP="00A85F29">
            <w:pPr>
              <w:suppressAutoHyphens/>
              <w:spacing w:after="0"/>
              <w:jc w:val="center"/>
              <w:rPr>
                <w:rFonts w:ascii="Times New Roman" w:eastAsia="Calibri" w:hAnsi="Times New Roman" w:cs="Times New Roman"/>
                <w:bCs/>
                <w:color w:val="000000"/>
                <w:kern w:val="1"/>
                <w:sz w:val="24"/>
                <w:szCs w:val="24"/>
                <w:lang w:eastAsia="ar-SA"/>
              </w:rPr>
            </w:pPr>
            <w:r w:rsidRPr="00515358">
              <w:rPr>
                <w:rFonts w:ascii="Times New Roman" w:eastAsia="Calibri" w:hAnsi="Times New Roman" w:cs="Times New Roman"/>
                <w:bCs/>
                <w:color w:val="000000"/>
                <w:kern w:val="1"/>
                <w:sz w:val="24"/>
                <w:szCs w:val="24"/>
                <w:lang w:eastAsia="ar-SA"/>
              </w:rPr>
              <w:t>62</w:t>
            </w:r>
          </w:p>
        </w:tc>
      </w:tr>
      <w:tr w:rsidR="00A85F29" w:rsidRPr="00515358" w:rsidTr="00AA6052">
        <w:trPr>
          <w:trHeight w:val="688"/>
        </w:trPr>
        <w:tc>
          <w:tcPr>
            <w:tcW w:w="3120" w:type="dxa"/>
            <w:tcBorders>
              <w:top w:val="single" w:sz="8" w:space="0" w:color="000000"/>
              <w:left w:val="single" w:sz="8" w:space="0" w:color="000000"/>
              <w:bottom w:val="single" w:sz="8" w:space="0" w:color="000000"/>
              <w:right w:val="single" w:sz="8" w:space="0" w:color="000000"/>
            </w:tcBorders>
          </w:tcPr>
          <w:p w:rsidR="00A85F29" w:rsidRPr="00515358" w:rsidRDefault="00A85F29" w:rsidP="00A85F29">
            <w:pPr>
              <w:suppressAutoHyphens/>
              <w:spacing w:after="0"/>
              <w:rPr>
                <w:rFonts w:ascii="Times New Roman" w:eastAsia="Calibri" w:hAnsi="Times New Roman" w:cs="Times New Roman"/>
                <w:bCs/>
                <w:color w:val="000000"/>
                <w:kern w:val="1"/>
                <w:sz w:val="20"/>
                <w:szCs w:val="20"/>
                <w:lang w:eastAsia="ar-SA"/>
              </w:rPr>
            </w:pPr>
            <w:r w:rsidRPr="00515358">
              <w:rPr>
                <w:rFonts w:ascii="Times New Roman" w:eastAsia="Calibri" w:hAnsi="Times New Roman" w:cs="Times New Roman"/>
                <w:bCs/>
                <w:color w:val="000000"/>
                <w:kern w:val="1"/>
                <w:sz w:val="20"/>
                <w:szCs w:val="20"/>
                <w:lang w:eastAsia="ar-SA"/>
              </w:rPr>
              <w:t>Резина на основе ИРП-1338 НТА + 75 мас. ч. гидроксида алюминия марки «ФРАМИАЛ 01»</w:t>
            </w:r>
          </w:p>
        </w:tc>
        <w:tc>
          <w:tcPr>
            <w:tcW w:w="1134" w:type="dxa"/>
            <w:tcBorders>
              <w:top w:val="single" w:sz="8" w:space="0" w:color="000000"/>
              <w:left w:val="single" w:sz="8" w:space="0" w:color="000000"/>
              <w:bottom w:val="single" w:sz="8" w:space="0" w:color="000000"/>
              <w:right w:val="single" w:sz="8" w:space="0" w:color="000000"/>
            </w:tcBorders>
            <w:vAlign w:val="center"/>
          </w:tcPr>
          <w:p w:rsidR="00A85F29" w:rsidRPr="00515358" w:rsidRDefault="00A85F29" w:rsidP="00A85F29">
            <w:pPr>
              <w:suppressAutoHyphens/>
              <w:spacing w:after="0"/>
              <w:jc w:val="center"/>
              <w:rPr>
                <w:rFonts w:ascii="Times New Roman" w:eastAsia="Calibri" w:hAnsi="Times New Roman" w:cs="Times New Roman"/>
                <w:bCs/>
                <w:color w:val="000000"/>
                <w:kern w:val="1"/>
                <w:sz w:val="24"/>
                <w:szCs w:val="24"/>
                <w:lang w:eastAsia="ar-SA"/>
              </w:rPr>
            </w:pPr>
            <w:r w:rsidRPr="00515358">
              <w:rPr>
                <w:rFonts w:ascii="Times New Roman" w:eastAsia="Calibri" w:hAnsi="Times New Roman" w:cs="Times New Roman"/>
                <w:bCs/>
                <w:color w:val="000000"/>
                <w:kern w:val="1"/>
                <w:sz w:val="24"/>
                <w:szCs w:val="24"/>
                <w:lang w:eastAsia="ar-SA"/>
              </w:rPr>
              <w:t>более 60</w:t>
            </w:r>
          </w:p>
        </w:tc>
        <w:tc>
          <w:tcPr>
            <w:tcW w:w="1275" w:type="dxa"/>
            <w:tcBorders>
              <w:top w:val="single" w:sz="8" w:space="0" w:color="000000"/>
              <w:left w:val="single" w:sz="8" w:space="0" w:color="000000"/>
              <w:bottom w:val="single" w:sz="8" w:space="0" w:color="000000"/>
              <w:right w:val="single" w:sz="8" w:space="0" w:color="000000"/>
            </w:tcBorders>
            <w:vAlign w:val="center"/>
          </w:tcPr>
          <w:p w:rsidR="00A85F29" w:rsidRPr="00515358" w:rsidRDefault="00A85F29" w:rsidP="00A85F29">
            <w:pPr>
              <w:suppressAutoHyphens/>
              <w:spacing w:after="0"/>
              <w:jc w:val="center"/>
              <w:rPr>
                <w:rFonts w:ascii="Times New Roman" w:eastAsia="Calibri" w:hAnsi="Times New Roman" w:cs="Times New Roman"/>
                <w:bCs/>
                <w:color w:val="000000"/>
                <w:kern w:val="1"/>
                <w:sz w:val="24"/>
                <w:szCs w:val="24"/>
                <w:lang w:eastAsia="ar-SA"/>
              </w:rPr>
            </w:pPr>
            <w:r w:rsidRPr="00515358">
              <w:rPr>
                <w:rFonts w:ascii="Times New Roman" w:eastAsia="Calibri" w:hAnsi="Times New Roman" w:cs="Times New Roman"/>
                <w:bCs/>
                <w:color w:val="000000"/>
                <w:kern w:val="1"/>
                <w:sz w:val="24"/>
                <w:szCs w:val="24"/>
                <w:lang w:eastAsia="ar-SA"/>
              </w:rPr>
              <w:t>сгорающ.</w:t>
            </w:r>
          </w:p>
        </w:tc>
        <w:tc>
          <w:tcPr>
            <w:tcW w:w="1418" w:type="dxa"/>
            <w:tcBorders>
              <w:top w:val="single" w:sz="8" w:space="0" w:color="000000"/>
              <w:left w:val="single" w:sz="8" w:space="0" w:color="000000"/>
              <w:bottom w:val="single" w:sz="8" w:space="0" w:color="000000"/>
              <w:right w:val="single" w:sz="8" w:space="0" w:color="000000"/>
            </w:tcBorders>
            <w:vAlign w:val="center"/>
          </w:tcPr>
          <w:p w:rsidR="00A85F29" w:rsidRPr="00515358" w:rsidRDefault="00A85F29" w:rsidP="00A85F29">
            <w:pPr>
              <w:suppressAutoHyphens/>
              <w:spacing w:after="0"/>
              <w:jc w:val="center"/>
              <w:rPr>
                <w:rFonts w:ascii="Times New Roman" w:eastAsia="Calibri" w:hAnsi="Times New Roman" w:cs="Times New Roman"/>
                <w:bCs/>
                <w:color w:val="000000"/>
                <w:kern w:val="1"/>
                <w:sz w:val="24"/>
                <w:szCs w:val="24"/>
                <w:lang w:eastAsia="ar-SA"/>
              </w:rPr>
            </w:pPr>
            <w:r w:rsidRPr="00515358">
              <w:rPr>
                <w:rFonts w:ascii="Times New Roman" w:eastAsia="Calibri" w:hAnsi="Times New Roman" w:cs="Times New Roman"/>
                <w:bCs/>
                <w:color w:val="000000"/>
                <w:kern w:val="1"/>
                <w:sz w:val="24"/>
                <w:szCs w:val="24"/>
                <w:lang w:eastAsia="ar-SA"/>
              </w:rPr>
              <w:t>2,9</w:t>
            </w:r>
          </w:p>
        </w:tc>
        <w:tc>
          <w:tcPr>
            <w:tcW w:w="1276" w:type="dxa"/>
            <w:tcBorders>
              <w:top w:val="single" w:sz="8" w:space="0" w:color="000000"/>
              <w:left w:val="single" w:sz="8" w:space="0" w:color="000000"/>
              <w:bottom w:val="single" w:sz="8" w:space="0" w:color="000000"/>
              <w:right w:val="single" w:sz="8" w:space="0" w:color="000000"/>
            </w:tcBorders>
            <w:vAlign w:val="center"/>
          </w:tcPr>
          <w:p w:rsidR="00A85F29" w:rsidRPr="00515358" w:rsidRDefault="00A85F29" w:rsidP="00A85F29">
            <w:pPr>
              <w:suppressAutoHyphens/>
              <w:spacing w:after="0"/>
              <w:jc w:val="center"/>
              <w:rPr>
                <w:rFonts w:ascii="Times New Roman" w:eastAsia="Calibri" w:hAnsi="Times New Roman" w:cs="Times New Roman"/>
                <w:bCs/>
                <w:color w:val="000000"/>
                <w:kern w:val="1"/>
                <w:sz w:val="24"/>
                <w:szCs w:val="24"/>
                <w:lang w:eastAsia="ar-SA"/>
              </w:rPr>
            </w:pPr>
            <w:r w:rsidRPr="00515358">
              <w:rPr>
                <w:rFonts w:ascii="Times New Roman" w:eastAsia="Calibri" w:hAnsi="Times New Roman" w:cs="Times New Roman"/>
                <w:bCs/>
                <w:color w:val="000000"/>
                <w:kern w:val="1"/>
                <w:sz w:val="24"/>
                <w:szCs w:val="24"/>
                <w:lang w:eastAsia="ar-SA"/>
              </w:rPr>
              <w:t>70</w:t>
            </w:r>
          </w:p>
        </w:tc>
        <w:tc>
          <w:tcPr>
            <w:tcW w:w="1275" w:type="dxa"/>
            <w:tcBorders>
              <w:top w:val="single" w:sz="8" w:space="0" w:color="000000"/>
              <w:left w:val="single" w:sz="8" w:space="0" w:color="000000"/>
              <w:bottom w:val="single" w:sz="8" w:space="0" w:color="000000"/>
              <w:right w:val="single" w:sz="8" w:space="0" w:color="000000"/>
            </w:tcBorders>
            <w:vAlign w:val="center"/>
          </w:tcPr>
          <w:p w:rsidR="00A85F29" w:rsidRPr="00515358" w:rsidRDefault="00A85F29" w:rsidP="00A85F29">
            <w:pPr>
              <w:suppressAutoHyphens/>
              <w:spacing w:after="0"/>
              <w:jc w:val="center"/>
              <w:rPr>
                <w:rFonts w:ascii="Times New Roman" w:eastAsia="Calibri" w:hAnsi="Times New Roman" w:cs="Times New Roman"/>
                <w:bCs/>
                <w:color w:val="000000"/>
                <w:kern w:val="1"/>
                <w:sz w:val="24"/>
                <w:szCs w:val="24"/>
                <w:lang w:eastAsia="ar-SA"/>
              </w:rPr>
            </w:pPr>
            <w:r w:rsidRPr="00515358">
              <w:rPr>
                <w:rFonts w:ascii="Times New Roman" w:eastAsia="Calibri" w:hAnsi="Times New Roman" w:cs="Times New Roman"/>
                <w:bCs/>
                <w:color w:val="000000"/>
                <w:kern w:val="1"/>
                <w:sz w:val="24"/>
                <w:szCs w:val="24"/>
                <w:lang w:eastAsia="ar-SA"/>
              </w:rPr>
              <w:t>5</w:t>
            </w:r>
          </w:p>
        </w:tc>
        <w:tc>
          <w:tcPr>
            <w:tcW w:w="884" w:type="dxa"/>
            <w:tcBorders>
              <w:top w:val="single" w:sz="8" w:space="0" w:color="000000"/>
              <w:left w:val="single" w:sz="8" w:space="0" w:color="000000"/>
              <w:bottom w:val="single" w:sz="8" w:space="0" w:color="000000"/>
              <w:right w:val="single" w:sz="8" w:space="0" w:color="000000"/>
            </w:tcBorders>
            <w:vAlign w:val="center"/>
          </w:tcPr>
          <w:p w:rsidR="00A85F29" w:rsidRPr="00515358" w:rsidRDefault="00A85F29" w:rsidP="00A85F29">
            <w:pPr>
              <w:suppressAutoHyphens/>
              <w:spacing w:after="0"/>
              <w:jc w:val="center"/>
              <w:rPr>
                <w:rFonts w:ascii="Times New Roman" w:eastAsia="Calibri" w:hAnsi="Times New Roman" w:cs="Times New Roman"/>
                <w:bCs/>
                <w:color w:val="000000"/>
                <w:kern w:val="1"/>
                <w:sz w:val="24"/>
                <w:szCs w:val="24"/>
                <w:lang w:eastAsia="ar-SA"/>
              </w:rPr>
            </w:pPr>
            <w:r w:rsidRPr="00515358">
              <w:rPr>
                <w:rFonts w:ascii="Times New Roman" w:eastAsia="Calibri" w:hAnsi="Times New Roman" w:cs="Times New Roman"/>
                <w:bCs/>
                <w:color w:val="000000"/>
                <w:kern w:val="1"/>
                <w:sz w:val="24"/>
                <w:szCs w:val="24"/>
                <w:lang w:eastAsia="ar-SA"/>
              </w:rPr>
              <w:t>79</w:t>
            </w:r>
          </w:p>
        </w:tc>
      </w:tr>
      <w:tr w:rsidR="00A85F29" w:rsidRPr="00515358" w:rsidTr="00AA6052">
        <w:trPr>
          <w:trHeight w:val="729"/>
        </w:trPr>
        <w:tc>
          <w:tcPr>
            <w:tcW w:w="3120" w:type="dxa"/>
            <w:tcBorders>
              <w:top w:val="single" w:sz="8" w:space="0" w:color="000000"/>
              <w:left w:val="single" w:sz="8" w:space="0" w:color="000000"/>
              <w:bottom w:val="single" w:sz="8" w:space="0" w:color="000000"/>
              <w:right w:val="single" w:sz="8" w:space="0" w:color="000000"/>
            </w:tcBorders>
          </w:tcPr>
          <w:p w:rsidR="00A85F29" w:rsidRPr="00515358" w:rsidRDefault="00A85F29" w:rsidP="00A85F29">
            <w:pPr>
              <w:suppressAutoHyphens/>
              <w:spacing w:after="0"/>
              <w:rPr>
                <w:rFonts w:ascii="Times New Roman" w:eastAsia="Calibri" w:hAnsi="Times New Roman" w:cs="Times New Roman"/>
                <w:bCs/>
                <w:color w:val="000000"/>
                <w:kern w:val="1"/>
                <w:sz w:val="20"/>
                <w:szCs w:val="20"/>
                <w:lang w:eastAsia="ar-SA"/>
              </w:rPr>
            </w:pPr>
            <w:r w:rsidRPr="00515358">
              <w:rPr>
                <w:rFonts w:ascii="Times New Roman" w:eastAsia="Calibri" w:hAnsi="Times New Roman" w:cs="Times New Roman"/>
                <w:bCs/>
                <w:color w:val="000000"/>
                <w:kern w:val="1"/>
                <w:sz w:val="20"/>
                <w:szCs w:val="20"/>
                <w:lang w:eastAsia="ar-SA"/>
              </w:rPr>
              <w:t>Резина на основе ИРП-1338 НТА + 65 мас. ч.  гидроксида магния марки «</w:t>
            </w:r>
            <w:r w:rsidR="00FA25E9" w:rsidRPr="00515358">
              <w:rPr>
                <w:rFonts w:ascii="Times New Roman" w:eastAsia="Calibri" w:hAnsi="Times New Roman" w:cs="Times New Roman"/>
                <w:bCs/>
                <w:color w:val="000000"/>
                <w:kern w:val="1"/>
                <w:sz w:val="20"/>
                <w:szCs w:val="20"/>
                <w:lang w:eastAsia="ar-SA"/>
              </w:rPr>
              <w:t>ФРАМИТЕКС 02-97</w:t>
            </w:r>
            <w:r w:rsidRPr="00515358">
              <w:rPr>
                <w:rFonts w:ascii="Times New Roman" w:eastAsia="Calibri" w:hAnsi="Times New Roman" w:cs="Times New Roman"/>
                <w:bCs/>
                <w:color w:val="000000"/>
                <w:kern w:val="1"/>
                <w:sz w:val="20"/>
                <w:szCs w:val="20"/>
                <w:lang w:eastAsia="ar-SA"/>
              </w:rPr>
              <w:t>»</w:t>
            </w:r>
          </w:p>
        </w:tc>
        <w:tc>
          <w:tcPr>
            <w:tcW w:w="1134" w:type="dxa"/>
            <w:tcBorders>
              <w:top w:val="single" w:sz="8" w:space="0" w:color="000000"/>
              <w:left w:val="single" w:sz="8" w:space="0" w:color="000000"/>
              <w:bottom w:val="single" w:sz="8" w:space="0" w:color="000000"/>
              <w:right w:val="single" w:sz="8" w:space="0" w:color="000000"/>
            </w:tcBorders>
            <w:vAlign w:val="center"/>
          </w:tcPr>
          <w:p w:rsidR="00A85F29" w:rsidRPr="00515358" w:rsidRDefault="00A85F29" w:rsidP="00A85F29">
            <w:pPr>
              <w:suppressAutoHyphens/>
              <w:spacing w:after="0"/>
              <w:jc w:val="center"/>
              <w:rPr>
                <w:rFonts w:ascii="Times New Roman" w:eastAsia="Calibri" w:hAnsi="Times New Roman" w:cs="Times New Roman"/>
                <w:bCs/>
                <w:color w:val="000000"/>
                <w:kern w:val="1"/>
                <w:sz w:val="24"/>
                <w:szCs w:val="24"/>
                <w:lang w:eastAsia="ar-SA"/>
              </w:rPr>
            </w:pPr>
            <w:r w:rsidRPr="00515358">
              <w:rPr>
                <w:rFonts w:ascii="Times New Roman" w:eastAsia="Calibri" w:hAnsi="Times New Roman" w:cs="Times New Roman"/>
                <w:bCs/>
                <w:color w:val="000000"/>
                <w:kern w:val="1"/>
                <w:sz w:val="24"/>
                <w:szCs w:val="24"/>
                <w:lang w:eastAsia="ar-SA"/>
              </w:rPr>
              <w:t>5</w:t>
            </w:r>
          </w:p>
        </w:tc>
        <w:tc>
          <w:tcPr>
            <w:tcW w:w="1275" w:type="dxa"/>
            <w:tcBorders>
              <w:top w:val="single" w:sz="8" w:space="0" w:color="000000"/>
              <w:left w:val="single" w:sz="8" w:space="0" w:color="000000"/>
              <w:bottom w:val="single" w:sz="8" w:space="0" w:color="000000"/>
              <w:right w:val="single" w:sz="8" w:space="0" w:color="000000"/>
            </w:tcBorders>
            <w:vAlign w:val="center"/>
          </w:tcPr>
          <w:p w:rsidR="00A85F29" w:rsidRPr="00515358" w:rsidRDefault="00A85F29" w:rsidP="00A85F29">
            <w:pPr>
              <w:suppressAutoHyphens/>
              <w:spacing w:after="0"/>
              <w:jc w:val="center"/>
              <w:rPr>
                <w:rFonts w:ascii="Times New Roman" w:eastAsia="Calibri" w:hAnsi="Times New Roman" w:cs="Times New Roman"/>
                <w:bCs/>
                <w:color w:val="000000"/>
                <w:kern w:val="1"/>
                <w:sz w:val="24"/>
                <w:szCs w:val="24"/>
                <w:lang w:eastAsia="ar-SA"/>
              </w:rPr>
            </w:pPr>
            <w:r w:rsidRPr="00515358">
              <w:rPr>
                <w:rFonts w:ascii="Times New Roman" w:eastAsia="Calibri" w:hAnsi="Times New Roman" w:cs="Times New Roman"/>
                <w:bCs/>
                <w:color w:val="000000"/>
                <w:kern w:val="1"/>
                <w:sz w:val="24"/>
                <w:szCs w:val="24"/>
                <w:lang w:eastAsia="ar-SA"/>
              </w:rPr>
              <w:t>самозатух.</w:t>
            </w:r>
          </w:p>
        </w:tc>
        <w:tc>
          <w:tcPr>
            <w:tcW w:w="1418" w:type="dxa"/>
            <w:tcBorders>
              <w:top w:val="single" w:sz="8" w:space="0" w:color="000000"/>
              <w:left w:val="single" w:sz="8" w:space="0" w:color="000000"/>
              <w:bottom w:val="single" w:sz="8" w:space="0" w:color="000000"/>
              <w:right w:val="single" w:sz="8" w:space="0" w:color="000000"/>
            </w:tcBorders>
            <w:vAlign w:val="center"/>
          </w:tcPr>
          <w:p w:rsidR="00A85F29" w:rsidRPr="00515358" w:rsidRDefault="00A85F29" w:rsidP="00A85F29">
            <w:pPr>
              <w:suppressAutoHyphens/>
              <w:spacing w:after="0"/>
              <w:jc w:val="center"/>
              <w:rPr>
                <w:rFonts w:ascii="Times New Roman" w:eastAsia="Calibri" w:hAnsi="Times New Roman" w:cs="Times New Roman"/>
                <w:bCs/>
                <w:color w:val="000000"/>
                <w:kern w:val="1"/>
                <w:sz w:val="24"/>
                <w:szCs w:val="24"/>
                <w:lang w:eastAsia="ar-SA"/>
              </w:rPr>
            </w:pPr>
            <w:r w:rsidRPr="00515358">
              <w:rPr>
                <w:rFonts w:ascii="Times New Roman" w:eastAsia="Calibri" w:hAnsi="Times New Roman" w:cs="Times New Roman"/>
                <w:bCs/>
                <w:color w:val="000000"/>
                <w:kern w:val="1"/>
                <w:sz w:val="24"/>
                <w:szCs w:val="24"/>
                <w:lang w:eastAsia="ar-SA"/>
              </w:rPr>
              <w:t>3,1</w:t>
            </w:r>
          </w:p>
        </w:tc>
        <w:tc>
          <w:tcPr>
            <w:tcW w:w="1276" w:type="dxa"/>
            <w:tcBorders>
              <w:top w:val="single" w:sz="8" w:space="0" w:color="000000"/>
              <w:left w:val="single" w:sz="8" w:space="0" w:color="000000"/>
              <w:bottom w:val="single" w:sz="8" w:space="0" w:color="000000"/>
              <w:right w:val="single" w:sz="8" w:space="0" w:color="000000"/>
            </w:tcBorders>
            <w:vAlign w:val="center"/>
          </w:tcPr>
          <w:p w:rsidR="00A85F29" w:rsidRPr="00515358" w:rsidRDefault="00A85F29" w:rsidP="00A85F29">
            <w:pPr>
              <w:suppressAutoHyphens/>
              <w:spacing w:after="0"/>
              <w:jc w:val="center"/>
              <w:rPr>
                <w:rFonts w:ascii="Times New Roman" w:eastAsia="Calibri" w:hAnsi="Times New Roman" w:cs="Times New Roman"/>
                <w:bCs/>
                <w:color w:val="000000"/>
                <w:kern w:val="1"/>
                <w:sz w:val="24"/>
                <w:szCs w:val="24"/>
                <w:lang w:eastAsia="ar-SA"/>
              </w:rPr>
            </w:pPr>
            <w:r w:rsidRPr="00515358">
              <w:rPr>
                <w:rFonts w:ascii="Times New Roman" w:eastAsia="Calibri" w:hAnsi="Times New Roman" w:cs="Times New Roman"/>
                <w:bCs/>
                <w:color w:val="000000"/>
                <w:kern w:val="1"/>
                <w:sz w:val="24"/>
                <w:szCs w:val="24"/>
                <w:lang w:eastAsia="ar-SA"/>
              </w:rPr>
              <w:t>30</w:t>
            </w:r>
          </w:p>
        </w:tc>
        <w:tc>
          <w:tcPr>
            <w:tcW w:w="1275" w:type="dxa"/>
            <w:tcBorders>
              <w:top w:val="single" w:sz="8" w:space="0" w:color="000000"/>
              <w:left w:val="single" w:sz="8" w:space="0" w:color="000000"/>
              <w:bottom w:val="single" w:sz="8" w:space="0" w:color="000000"/>
              <w:right w:val="single" w:sz="8" w:space="0" w:color="000000"/>
            </w:tcBorders>
            <w:vAlign w:val="center"/>
          </w:tcPr>
          <w:p w:rsidR="00A85F29" w:rsidRPr="00515358" w:rsidRDefault="00A85F29" w:rsidP="00A85F29">
            <w:pPr>
              <w:suppressAutoHyphens/>
              <w:spacing w:after="0"/>
              <w:jc w:val="center"/>
              <w:rPr>
                <w:rFonts w:ascii="Times New Roman" w:eastAsia="Calibri" w:hAnsi="Times New Roman" w:cs="Times New Roman"/>
                <w:bCs/>
                <w:color w:val="000000"/>
                <w:kern w:val="1"/>
                <w:sz w:val="24"/>
                <w:szCs w:val="24"/>
                <w:lang w:eastAsia="ar-SA"/>
              </w:rPr>
            </w:pPr>
            <w:r w:rsidRPr="00515358">
              <w:rPr>
                <w:rFonts w:ascii="Times New Roman" w:eastAsia="Calibri" w:hAnsi="Times New Roman" w:cs="Times New Roman"/>
                <w:bCs/>
                <w:color w:val="000000"/>
                <w:kern w:val="1"/>
                <w:sz w:val="24"/>
                <w:szCs w:val="24"/>
                <w:lang w:eastAsia="ar-SA"/>
              </w:rPr>
              <w:t>2</w:t>
            </w:r>
          </w:p>
        </w:tc>
        <w:tc>
          <w:tcPr>
            <w:tcW w:w="884" w:type="dxa"/>
            <w:tcBorders>
              <w:top w:val="single" w:sz="8" w:space="0" w:color="000000"/>
              <w:left w:val="single" w:sz="8" w:space="0" w:color="000000"/>
              <w:bottom w:val="single" w:sz="8" w:space="0" w:color="000000"/>
              <w:right w:val="single" w:sz="8" w:space="0" w:color="000000"/>
            </w:tcBorders>
            <w:vAlign w:val="center"/>
          </w:tcPr>
          <w:p w:rsidR="00A85F29" w:rsidRPr="00515358" w:rsidRDefault="00A85F29" w:rsidP="00A85F29">
            <w:pPr>
              <w:suppressAutoHyphens/>
              <w:spacing w:after="0"/>
              <w:jc w:val="center"/>
              <w:rPr>
                <w:rFonts w:ascii="Times New Roman" w:eastAsia="Calibri" w:hAnsi="Times New Roman" w:cs="Times New Roman"/>
                <w:bCs/>
                <w:color w:val="000000"/>
                <w:kern w:val="1"/>
                <w:sz w:val="24"/>
                <w:szCs w:val="24"/>
                <w:lang w:eastAsia="ar-SA"/>
              </w:rPr>
            </w:pPr>
            <w:r w:rsidRPr="00515358">
              <w:rPr>
                <w:rFonts w:ascii="Times New Roman" w:eastAsia="Calibri" w:hAnsi="Times New Roman" w:cs="Times New Roman"/>
                <w:bCs/>
                <w:color w:val="000000"/>
                <w:kern w:val="1"/>
                <w:sz w:val="24"/>
                <w:szCs w:val="24"/>
                <w:lang w:eastAsia="ar-SA"/>
              </w:rPr>
              <w:t>91</w:t>
            </w:r>
          </w:p>
        </w:tc>
      </w:tr>
      <w:tr w:rsidR="00A85F29" w:rsidRPr="00515358" w:rsidTr="00AA6052">
        <w:trPr>
          <w:trHeight w:val="539"/>
        </w:trPr>
        <w:tc>
          <w:tcPr>
            <w:tcW w:w="3120" w:type="dxa"/>
            <w:tcBorders>
              <w:top w:val="single" w:sz="8" w:space="0" w:color="000000"/>
              <w:left w:val="single" w:sz="8" w:space="0" w:color="000000"/>
              <w:bottom w:val="single" w:sz="8" w:space="0" w:color="000000"/>
              <w:right w:val="single" w:sz="8" w:space="0" w:color="000000"/>
            </w:tcBorders>
          </w:tcPr>
          <w:p w:rsidR="00A85F29" w:rsidRPr="00515358" w:rsidRDefault="00A85F29" w:rsidP="00A85F29">
            <w:pPr>
              <w:suppressAutoHyphens/>
              <w:spacing w:after="0"/>
              <w:rPr>
                <w:rFonts w:ascii="Times New Roman" w:eastAsia="Calibri" w:hAnsi="Times New Roman" w:cs="Times New Roman"/>
                <w:bCs/>
                <w:color w:val="000000"/>
                <w:kern w:val="1"/>
                <w:sz w:val="20"/>
                <w:szCs w:val="20"/>
                <w:lang w:eastAsia="ar-SA"/>
              </w:rPr>
            </w:pPr>
            <w:r w:rsidRPr="00515358">
              <w:rPr>
                <w:rFonts w:ascii="Times New Roman" w:eastAsia="Calibri" w:hAnsi="Times New Roman" w:cs="Times New Roman"/>
                <w:bCs/>
                <w:color w:val="000000"/>
                <w:kern w:val="1"/>
                <w:sz w:val="20"/>
                <w:szCs w:val="20"/>
                <w:lang w:eastAsia="ar-SA"/>
              </w:rPr>
              <w:t>Резина на основе ИРП-1338 НТА + 20 мас. ч.  ДБДФО</w:t>
            </w:r>
          </w:p>
        </w:tc>
        <w:tc>
          <w:tcPr>
            <w:tcW w:w="1134" w:type="dxa"/>
            <w:tcBorders>
              <w:top w:val="single" w:sz="8" w:space="0" w:color="000000"/>
              <w:left w:val="single" w:sz="8" w:space="0" w:color="000000"/>
              <w:bottom w:val="single" w:sz="8" w:space="0" w:color="000000"/>
              <w:right w:val="single" w:sz="8" w:space="0" w:color="000000"/>
            </w:tcBorders>
            <w:vAlign w:val="center"/>
          </w:tcPr>
          <w:p w:rsidR="00A85F29" w:rsidRPr="00515358" w:rsidRDefault="00A85F29" w:rsidP="00A85F29">
            <w:pPr>
              <w:suppressAutoHyphens/>
              <w:spacing w:after="0"/>
              <w:jc w:val="center"/>
              <w:rPr>
                <w:rFonts w:ascii="Times New Roman" w:eastAsia="Calibri" w:hAnsi="Times New Roman" w:cs="Times New Roman"/>
                <w:bCs/>
                <w:color w:val="000000"/>
                <w:kern w:val="1"/>
                <w:sz w:val="24"/>
                <w:szCs w:val="24"/>
                <w:lang w:eastAsia="ar-SA"/>
              </w:rPr>
            </w:pPr>
            <w:r w:rsidRPr="00515358">
              <w:rPr>
                <w:rFonts w:ascii="Times New Roman" w:eastAsia="Calibri" w:hAnsi="Times New Roman" w:cs="Times New Roman"/>
                <w:bCs/>
                <w:color w:val="000000"/>
                <w:kern w:val="1"/>
                <w:sz w:val="24"/>
                <w:szCs w:val="24"/>
                <w:lang w:eastAsia="ar-SA"/>
              </w:rPr>
              <w:t>более 60</w:t>
            </w:r>
          </w:p>
        </w:tc>
        <w:tc>
          <w:tcPr>
            <w:tcW w:w="1275" w:type="dxa"/>
            <w:tcBorders>
              <w:top w:val="single" w:sz="8" w:space="0" w:color="000000"/>
              <w:left w:val="single" w:sz="8" w:space="0" w:color="000000"/>
              <w:bottom w:val="single" w:sz="8" w:space="0" w:color="000000"/>
              <w:right w:val="single" w:sz="8" w:space="0" w:color="000000"/>
            </w:tcBorders>
            <w:vAlign w:val="center"/>
          </w:tcPr>
          <w:p w:rsidR="00A85F29" w:rsidRPr="00515358" w:rsidRDefault="00A85F29" w:rsidP="00A85F29">
            <w:pPr>
              <w:suppressAutoHyphens/>
              <w:spacing w:after="0"/>
              <w:jc w:val="center"/>
              <w:rPr>
                <w:rFonts w:ascii="Times New Roman" w:eastAsia="Calibri" w:hAnsi="Times New Roman" w:cs="Times New Roman"/>
                <w:bCs/>
                <w:color w:val="000000"/>
                <w:kern w:val="1"/>
                <w:sz w:val="24"/>
                <w:szCs w:val="24"/>
                <w:lang w:eastAsia="ar-SA"/>
              </w:rPr>
            </w:pPr>
            <w:r w:rsidRPr="00515358">
              <w:rPr>
                <w:rFonts w:ascii="Times New Roman" w:eastAsia="Calibri" w:hAnsi="Times New Roman" w:cs="Times New Roman"/>
                <w:bCs/>
                <w:color w:val="000000"/>
                <w:kern w:val="1"/>
                <w:sz w:val="24"/>
                <w:szCs w:val="24"/>
                <w:lang w:eastAsia="ar-SA"/>
              </w:rPr>
              <w:t>сгорающ.</w:t>
            </w:r>
          </w:p>
        </w:tc>
        <w:tc>
          <w:tcPr>
            <w:tcW w:w="1418" w:type="dxa"/>
            <w:tcBorders>
              <w:top w:val="single" w:sz="8" w:space="0" w:color="000000"/>
              <w:left w:val="single" w:sz="8" w:space="0" w:color="000000"/>
              <w:bottom w:val="single" w:sz="8" w:space="0" w:color="000000"/>
              <w:right w:val="single" w:sz="8" w:space="0" w:color="000000"/>
            </w:tcBorders>
            <w:vAlign w:val="center"/>
          </w:tcPr>
          <w:p w:rsidR="00A85F29" w:rsidRPr="00515358" w:rsidRDefault="00A85F29" w:rsidP="00A85F29">
            <w:pPr>
              <w:suppressAutoHyphens/>
              <w:spacing w:after="0"/>
              <w:jc w:val="center"/>
              <w:rPr>
                <w:rFonts w:ascii="Times New Roman" w:eastAsia="Calibri" w:hAnsi="Times New Roman" w:cs="Times New Roman"/>
                <w:bCs/>
                <w:color w:val="000000"/>
                <w:kern w:val="1"/>
                <w:sz w:val="24"/>
                <w:szCs w:val="24"/>
                <w:lang w:eastAsia="ar-SA"/>
              </w:rPr>
            </w:pPr>
            <w:r w:rsidRPr="00515358">
              <w:rPr>
                <w:rFonts w:ascii="Times New Roman" w:eastAsia="Calibri" w:hAnsi="Times New Roman" w:cs="Times New Roman"/>
                <w:bCs/>
                <w:color w:val="000000"/>
                <w:kern w:val="1"/>
                <w:sz w:val="24"/>
                <w:szCs w:val="24"/>
                <w:lang w:eastAsia="ar-SA"/>
              </w:rPr>
              <w:t>4,8</w:t>
            </w:r>
          </w:p>
        </w:tc>
        <w:tc>
          <w:tcPr>
            <w:tcW w:w="1276" w:type="dxa"/>
            <w:tcBorders>
              <w:top w:val="single" w:sz="8" w:space="0" w:color="000000"/>
              <w:left w:val="single" w:sz="8" w:space="0" w:color="000000"/>
              <w:bottom w:val="single" w:sz="8" w:space="0" w:color="000000"/>
              <w:right w:val="single" w:sz="8" w:space="0" w:color="000000"/>
            </w:tcBorders>
            <w:vAlign w:val="center"/>
          </w:tcPr>
          <w:p w:rsidR="00A85F29" w:rsidRPr="00515358" w:rsidRDefault="00A85F29" w:rsidP="00A85F29">
            <w:pPr>
              <w:suppressAutoHyphens/>
              <w:spacing w:after="0"/>
              <w:jc w:val="center"/>
              <w:rPr>
                <w:rFonts w:ascii="Times New Roman" w:eastAsia="Calibri" w:hAnsi="Times New Roman" w:cs="Times New Roman"/>
                <w:bCs/>
                <w:color w:val="000000"/>
                <w:kern w:val="1"/>
                <w:sz w:val="24"/>
                <w:szCs w:val="24"/>
                <w:lang w:eastAsia="ar-SA"/>
              </w:rPr>
            </w:pPr>
            <w:r w:rsidRPr="00515358">
              <w:rPr>
                <w:rFonts w:ascii="Times New Roman" w:eastAsia="Calibri" w:hAnsi="Times New Roman" w:cs="Times New Roman"/>
                <w:bCs/>
                <w:color w:val="000000"/>
                <w:kern w:val="1"/>
                <w:sz w:val="24"/>
                <w:szCs w:val="24"/>
                <w:lang w:eastAsia="ar-SA"/>
              </w:rPr>
              <w:t>280</w:t>
            </w:r>
          </w:p>
        </w:tc>
        <w:tc>
          <w:tcPr>
            <w:tcW w:w="1275" w:type="dxa"/>
            <w:tcBorders>
              <w:top w:val="single" w:sz="8" w:space="0" w:color="000000"/>
              <w:left w:val="single" w:sz="8" w:space="0" w:color="000000"/>
              <w:bottom w:val="single" w:sz="8" w:space="0" w:color="000000"/>
              <w:right w:val="single" w:sz="8" w:space="0" w:color="000000"/>
            </w:tcBorders>
            <w:vAlign w:val="center"/>
          </w:tcPr>
          <w:p w:rsidR="00A85F29" w:rsidRPr="00515358" w:rsidRDefault="00A85F29" w:rsidP="00A85F29">
            <w:pPr>
              <w:suppressAutoHyphens/>
              <w:spacing w:after="0"/>
              <w:jc w:val="center"/>
              <w:rPr>
                <w:rFonts w:ascii="Times New Roman" w:eastAsia="Calibri" w:hAnsi="Times New Roman" w:cs="Times New Roman"/>
                <w:bCs/>
                <w:color w:val="000000"/>
                <w:kern w:val="1"/>
                <w:sz w:val="24"/>
                <w:szCs w:val="24"/>
                <w:lang w:eastAsia="ar-SA"/>
              </w:rPr>
            </w:pPr>
            <w:r w:rsidRPr="00515358">
              <w:rPr>
                <w:rFonts w:ascii="Times New Roman" w:eastAsia="Calibri" w:hAnsi="Times New Roman" w:cs="Times New Roman"/>
                <w:bCs/>
                <w:color w:val="000000"/>
                <w:kern w:val="1"/>
                <w:sz w:val="24"/>
                <w:szCs w:val="24"/>
                <w:lang w:eastAsia="ar-SA"/>
              </w:rPr>
              <w:t>9</w:t>
            </w:r>
          </w:p>
        </w:tc>
        <w:tc>
          <w:tcPr>
            <w:tcW w:w="884" w:type="dxa"/>
            <w:tcBorders>
              <w:top w:val="single" w:sz="8" w:space="0" w:color="000000"/>
              <w:left w:val="single" w:sz="8" w:space="0" w:color="000000"/>
              <w:bottom w:val="single" w:sz="8" w:space="0" w:color="000000"/>
              <w:right w:val="single" w:sz="8" w:space="0" w:color="000000"/>
            </w:tcBorders>
            <w:vAlign w:val="center"/>
          </w:tcPr>
          <w:p w:rsidR="00A85F29" w:rsidRPr="00515358" w:rsidRDefault="00A85F29" w:rsidP="00A85F29">
            <w:pPr>
              <w:suppressAutoHyphens/>
              <w:spacing w:after="0"/>
              <w:jc w:val="center"/>
              <w:rPr>
                <w:rFonts w:ascii="Times New Roman" w:eastAsia="Calibri" w:hAnsi="Times New Roman" w:cs="Times New Roman"/>
                <w:bCs/>
                <w:color w:val="000000"/>
                <w:kern w:val="1"/>
                <w:sz w:val="24"/>
                <w:szCs w:val="24"/>
                <w:lang w:eastAsia="ar-SA"/>
              </w:rPr>
            </w:pPr>
            <w:r w:rsidRPr="00515358">
              <w:rPr>
                <w:rFonts w:ascii="Times New Roman" w:eastAsia="Calibri" w:hAnsi="Times New Roman" w:cs="Times New Roman"/>
                <w:bCs/>
                <w:color w:val="000000"/>
                <w:kern w:val="1"/>
                <w:sz w:val="24"/>
                <w:szCs w:val="24"/>
                <w:lang w:eastAsia="ar-SA"/>
              </w:rPr>
              <w:t>63</w:t>
            </w:r>
          </w:p>
        </w:tc>
      </w:tr>
    </w:tbl>
    <w:p w:rsidR="00515358" w:rsidRPr="00515358" w:rsidRDefault="00A60F7D" w:rsidP="00515358">
      <w:pPr>
        <w:suppressAutoHyphens/>
        <w:spacing w:after="120"/>
        <w:jc w:val="right"/>
        <w:rPr>
          <w:rFonts w:ascii="Times New Roman" w:eastAsia="Arial Unicode MS" w:hAnsi="Times New Roman" w:cs="Times New Roman"/>
          <w:kern w:val="1"/>
          <w:sz w:val="24"/>
          <w:szCs w:val="28"/>
          <w:lang w:eastAsia="ar-SA"/>
        </w:rPr>
      </w:pPr>
      <w:r w:rsidRPr="00515358">
        <w:rPr>
          <w:rFonts w:ascii="Times New Roman" w:eastAsia="Arial Unicode MS" w:hAnsi="Times New Roman" w:cs="Times New Roman"/>
          <w:kern w:val="1"/>
          <w:sz w:val="24"/>
          <w:szCs w:val="28"/>
          <w:lang w:eastAsia="ar-SA"/>
        </w:rPr>
        <w:t>Таблица 5</w:t>
      </w:r>
    </w:p>
    <w:p w:rsidR="00A60F7D" w:rsidRPr="00515358" w:rsidRDefault="00A60F7D" w:rsidP="00515358">
      <w:pPr>
        <w:suppressAutoHyphens/>
        <w:spacing w:after="120"/>
        <w:jc w:val="center"/>
        <w:rPr>
          <w:rFonts w:ascii="Times New Roman" w:eastAsia="Arial Unicode MS" w:hAnsi="Times New Roman" w:cs="Times New Roman"/>
          <w:kern w:val="1"/>
          <w:sz w:val="24"/>
          <w:szCs w:val="28"/>
          <w:lang w:eastAsia="ar-SA"/>
        </w:rPr>
      </w:pPr>
      <w:r w:rsidRPr="00515358">
        <w:rPr>
          <w:rFonts w:ascii="Times New Roman" w:eastAsia="Arial Unicode MS" w:hAnsi="Times New Roman" w:cs="Times New Roman"/>
          <w:kern w:val="1"/>
          <w:sz w:val="24"/>
          <w:szCs w:val="28"/>
          <w:lang w:eastAsia="ar-SA"/>
        </w:rPr>
        <w:t xml:space="preserve">Физико-механические свойства и горючесть вулканизатов серийной резиновой смеси марки ИРП-1338 НТА с тонкодисперсным антипиреном </w:t>
      </w:r>
      <w:r w:rsidR="00515358">
        <w:rPr>
          <w:rFonts w:ascii="Times New Roman" w:eastAsia="Arial Unicode MS" w:hAnsi="Times New Roman" w:cs="Times New Roman"/>
          <w:kern w:val="1"/>
          <w:sz w:val="24"/>
          <w:szCs w:val="28"/>
          <w:lang w:eastAsia="ar-SA"/>
        </w:rPr>
        <w:t>-</w:t>
      </w:r>
      <w:r w:rsidRPr="00515358">
        <w:rPr>
          <w:rFonts w:ascii="Times New Roman" w:eastAsia="Arial Unicode MS" w:hAnsi="Times New Roman" w:cs="Times New Roman"/>
          <w:kern w:val="1"/>
          <w:sz w:val="24"/>
          <w:szCs w:val="28"/>
          <w:lang w:eastAsia="ar-SA"/>
        </w:rPr>
        <w:t xml:space="preserve"> гидроксидом магния и красителями (пигментами)</w:t>
      </w:r>
    </w:p>
    <w:tbl>
      <w:tblPr>
        <w:tblW w:w="10098" w:type="dxa"/>
        <w:tblInd w:w="-132" w:type="dxa"/>
        <w:tblLayout w:type="fixed"/>
        <w:tblCellMar>
          <w:left w:w="0" w:type="dxa"/>
          <w:right w:w="0" w:type="dxa"/>
        </w:tblCellMar>
        <w:tblLook w:val="0000"/>
      </w:tblPr>
      <w:tblGrid>
        <w:gridCol w:w="2977"/>
        <w:gridCol w:w="1134"/>
        <w:gridCol w:w="1418"/>
        <w:gridCol w:w="1134"/>
        <w:gridCol w:w="1276"/>
        <w:gridCol w:w="1275"/>
        <w:gridCol w:w="884"/>
      </w:tblGrid>
      <w:tr w:rsidR="00A60F7D" w:rsidRPr="00A85F29" w:rsidTr="00A60F7D">
        <w:trPr>
          <w:trHeight w:val="1113"/>
        </w:trPr>
        <w:tc>
          <w:tcPr>
            <w:tcW w:w="2977" w:type="dxa"/>
            <w:tcBorders>
              <w:top w:val="single" w:sz="8" w:space="0" w:color="000000"/>
              <w:left w:val="single" w:sz="8" w:space="0" w:color="000000"/>
              <w:bottom w:val="single" w:sz="8" w:space="0" w:color="000000"/>
              <w:right w:val="single" w:sz="8" w:space="0" w:color="000000"/>
            </w:tcBorders>
          </w:tcPr>
          <w:p w:rsidR="00A60F7D" w:rsidRPr="00A85F29" w:rsidRDefault="00A60F7D" w:rsidP="00A60F7D">
            <w:pPr>
              <w:suppressAutoHyphens/>
              <w:spacing w:after="0"/>
              <w:rPr>
                <w:rFonts w:ascii="Times New Roman" w:eastAsia="Calibri" w:hAnsi="Times New Roman" w:cs="Times New Roman"/>
                <w:b/>
                <w:bCs/>
                <w:color w:val="000000"/>
                <w:kern w:val="1"/>
                <w:sz w:val="20"/>
                <w:szCs w:val="20"/>
                <w:lang w:eastAsia="ar-SA"/>
              </w:rPr>
            </w:pPr>
            <w:r w:rsidRPr="00A85F29">
              <w:rPr>
                <w:rFonts w:ascii="Times New Roman" w:eastAsia="Calibri" w:hAnsi="Times New Roman" w:cs="Times New Roman"/>
                <w:b/>
                <w:bCs/>
                <w:color w:val="000000"/>
                <w:kern w:val="1"/>
                <w:sz w:val="20"/>
                <w:szCs w:val="20"/>
                <w:lang w:eastAsia="ar-SA"/>
              </w:rPr>
              <w:t>Наименование резины</w:t>
            </w:r>
          </w:p>
        </w:tc>
        <w:tc>
          <w:tcPr>
            <w:tcW w:w="1134" w:type="dxa"/>
            <w:tcBorders>
              <w:top w:val="single" w:sz="8" w:space="0" w:color="000000"/>
              <w:left w:val="single" w:sz="8" w:space="0" w:color="000000"/>
              <w:bottom w:val="single" w:sz="8" w:space="0" w:color="000000"/>
              <w:right w:val="single" w:sz="8" w:space="0" w:color="000000"/>
            </w:tcBorders>
          </w:tcPr>
          <w:p w:rsidR="00A60F7D" w:rsidRPr="00A85F29" w:rsidRDefault="00A60F7D" w:rsidP="00A60F7D">
            <w:pPr>
              <w:suppressAutoHyphens/>
              <w:spacing w:after="0"/>
              <w:jc w:val="center"/>
              <w:rPr>
                <w:rFonts w:ascii="Times New Roman" w:eastAsia="Calibri" w:hAnsi="Times New Roman" w:cs="Times New Roman"/>
                <w:b/>
                <w:bCs/>
                <w:color w:val="000000"/>
                <w:kern w:val="1"/>
                <w:sz w:val="20"/>
                <w:szCs w:val="20"/>
                <w:lang w:eastAsia="ar-SA"/>
              </w:rPr>
            </w:pPr>
            <w:r w:rsidRPr="00A85F29">
              <w:rPr>
                <w:rFonts w:ascii="Times New Roman" w:eastAsia="Calibri" w:hAnsi="Times New Roman" w:cs="Times New Roman"/>
                <w:b/>
                <w:bCs/>
                <w:color w:val="000000"/>
                <w:kern w:val="1"/>
                <w:sz w:val="20"/>
                <w:szCs w:val="20"/>
                <w:lang w:eastAsia="ar-SA"/>
              </w:rPr>
              <w:t>Длитель-ность остаточного горения и (или) тления, с</w:t>
            </w:r>
          </w:p>
        </w:tc>
        <w:tc>
          <w:tcPr>
            <w:tcW w:w="1418" w:type="dxa"/>
            <w:tcBorders>
              <w:top w:val="single" w:sz="8" w:space="0" w:color="000000"/>
              <w:left w:val="single" w:sz="8" w:space="0" w:color="000000"/>
              <w:bottom w:val="single" w:sz="8" w:space="0" w:color="000000"/>
              <w:right w:val="single" w:sz="8" w:space="0" w:color="000000"/>
            </w:tcBorders>
          </w:tcPr>
          <w:p w:rsidR="00A60F7D" w:rsidRPr="00A85F29" w:rsidRDefault="00A60F7D" w:rsidP="00A60F7D">
            <w:pPr>
              <w:suppressAutoHyphens/>
              <w:spacing w:after="0"/>
              <w:jc w:val="center"/>
              <w:rPr>
                <w:rFonts w:ascii="Times New Roman" w:eastAsia="Times New Roman" w:hAnsi="Times New Roman" w:cs="Times New Roman"/>
                <w:b/>
                <w:bCs/>
                <w:color w:val="000000"/>
                <w:kern w:val="1"/>
                <w:sz w:val="20"/>
                <w:szCs w:val="20"/>
                <w:lang w:eastAsia="ar-SA"/>
              </w:rPr>
            </w:pPr>
            <w:r w:rsidRPr="00A85F29">
              <w:rPr>
                <w:rFonts w:ascii="Times New Roman" w:eastAsia="Times New Roman" w:hAnsi="Times New Roman" w:cs="Times New Roman"/>
                <w:b/>
                <w:bCs/>
                <w:color w:val="000000"/>
                <w:kern w:val="1"/>
                <w:sz w:val="20"/>
                <w:szCs w:val="20"/>
                <w:lang w:eastAsia="ar-SA"/>
              </w:rPr>
              <w:t>Классифи-кация образца по ОСТ 1 90094-79</w:t>
            </w:r>
          </w:p>
        </w:tc>
        <w:tc>
          <w:tcPr>
            <w:tcW w:w="1134" w:type="dxa"/>
            <w:tcBorders>
              <w:top w:val="single" w:sz="8" w:space="0" w:color="000000"/>
              <w:left w:val="single" w:sz="8" w:space="0" w:color="000000"/>
              <w:bottom w:val="single" w:sz="8" w:space="0" w:color="000000"/>
              <w:right w:val="single" w:sz="8" w:space="0" w:color="000000"/>
            </w:tcBorders>
          </w:tcPr>
          <w:p w:rsidR="00A60F7D" w:rsidRPr="00A85F29" w:rsidRDefault="00A60F7D" w:rsidP="00A60F7D">
            <w:pPr>
              <w:suppressAutoHyphens/>
              <w:spacing w:after="0"/>
              <w:jc w:val="center"/>
              <w:rPr>
                <w:rFonts w:ascii="Times New Roman" w:eastAsia="Calibri" w:hAnsi="Times New Roman" w:cs="Times New Roman"/>
                <w:b/>
                <w:bCs/>
                <w:color w:val="000000"/>
                <w:kern w:val="1"/>
                <w:sz w:val="20"/>
                <w:szCs w:val="20"/>
                <w:lang w:eastAsia="ar-SA"/>
              </w:rPr>
            </w:pPr>
            <w:r w:rsidRPr="00A85F29">
              <w:rPr>
                <w:rFonts w:ascii="Times New Roman" w:eastAsia="Calibri" w:hAnsi="Times New Roman" w:cs="Times New Roman"/>
                <w:b/>
                <w:bCs/>
                <w:color w:val="000000"/>
                <w:kern w:val="1"/>
                <w:sz w:val="20"/>
                <w:szCs w:val="20"/>
                <w:lang w:eastAsia="ar-SA"/>
              </w:rPr>
              <w:t>Условная прочность при растя-жении, МПа</w:t>
            </w:r>
          </w:p>
        </w:tc>
        <w:tc>
          <w:tcPr>
            <w:tcW w:w="1276" w:type="dxa"/>
            <w:tcBorders>
              <w:top w:val="single" w:sz="8" w:space="0" w:color="000000"/>
              <w:left w:val="single" w:sz="8" w:space="0" w:color="000000"/>
              <w:bottom w:val="single" w:sz="8" w:space="0" w:color="000000"/>
              <w:right w:val="single" w:sz="8" w:space="0" w:color="000000"/>
            </w:tcBorders>
          </w:tcPr>
          <w:p w:rsidR="00A60F7D" w:rsidRPr="00A85F29" w:rsidRDefault="00A60F7D" w:rsidP="00A60F7D">
            <w:pPr>
              <w:suppressAutoHyphens/>
              <w:spacing w:after="0"/>
              <w:jc w:val="center"/>
              <w:rPr>
                <w:rFonts w:ascii="Times New Roman" w:eastAsia="Calibri" w:hAnsi="Times New Roman" w:cs="Times New Roman"/>
                <w:b/>
                <w:bCs/>
                <w:color w:val="000000"/>
                <w:kern w:val="1"/>
                <w:sz w:val="20"/>
                <w:szCs w:val="20"/>
                <w:lang w:eastAsia="ar-SA"/>
              </w:rPr>
            </w:pPr>
            <w:r w:rsidRPr="00A85F29">
              <w:rPr>
                <w:rFonts w:ascii="Times New Roman" w:eastAsia="Calibri" w:hAnsi="Times New Roman" w:cs="Times New Roman"/>
                <w:b/>
                <w:bCs/>
                <w:color w:val="000000"/>
                <w:kern w:val="1"/>
                <w:sz w:val="20"/>
                <w:szCs w:val="20"/>
                <w:lang w:eastAsia="ar-SA"/>
              </w:rPr>
              <w:t>Относитель-ное удлинение при разрыве,%</w:t>
            </w:r>
          </w:p>
        </w:tc>
        <w:tc>
          <w:tcPr>
            <w:tcW w:w="1275" w:type="dxa"/>
            <w:tcBorders>
              <w:top w:val="single" w:sz="8" w:space="0" w:color="000000"/>
              <w:left w:val="single" w:sz="8" w:space="0" w:color="000000"/>
              <w:bottom w:val="single" w:sz="8" w:space="0" w:color="000000"/>
              <w:right w:val="single" w:sz="8" w:space="0" w:color="000000"/>
            </w:tcBorders>
          </w:tcPr>
          <w:p w:rsidR="00A60F7D" w:rsidRPr="00A85F29" w:rsidRDefault="00A60F7D" w:rsidP="00A60F7D">
            <w:pPr>
              <w:suppressAutoHyphens/>
              <w:spacing w:after="0"/>
              <w:jc w:val="center"/>
              <w:rPr>
                <w:rFonts w:ascii="Times New Roman" w:eastAsia="Calibri" w:hAnsi="Times New Roman" w:cs="Times New Roman"/>
                <w:b/>
                <w:bCs/>
                <w:color w:val="000000"/>
                <w:kern w:val="1"/>
                <w:sz w:val="20"/>
                <w:szCs w:val="20"/>
                <w:lang w:eastAsia="ar-SA"/>
              </w:rPr>
            </w:pPr>
            <w:r w:rsidRPr="00A85F29">
              <w:rPr>
                <w:rFonts w:ascii="Times New Roman" w:eastAsia="Calibri" w:hAnsi="Times New Roman" w:cs="Times New Roman"/>
                <w:b/>
                <w:bCs/>
                <w:color w:val="000000"/>
                <w:kern w:val="1"/>
                <w:sz w:val="20"/>
                <w:szCs w:val="20"/>
                <w:lang w:eastAsia="ar-SA"/>
              </w:rPr>
              <w:t>Относитель-ное остаточное удлинение после разрыва, %</w:t>
            </w:r>
          </w:p>
        </w:tc>
        <w:tc>
          <w:tcPr>
            <w:tcW w:w="884" w:type="dxa"/>
            <w:tcBorders>
              <w:top w:val="single" w:sz="8" w:space="0" w:color="000000"/>
              <w:left w:val="single" w:sz="8" w:space="0" w:color="000000"/>
              <w:bottom w:val="single" w:sz="8" w:space="0" w:color="000000"/>
              <w:right w:val="single" w:sz="8" w:space="0" w:color="000000"/>
            </w:tcBorders>
          </w:tcPr>
          <w:p w:rsidR="00A60F7D" w:rsidRPr="00A85F29" w:rsidRDefault="00A60F7D" w:rsidP="00A60F7D">
            <w:pPr>
              <w:suppressAutoHyphens/>
              <w:spacing w:after="0"/>
              <w:jc w:val="center"/>
              <w:rPr>
                <w:rFonts w:ascii="Times New Roman" w:eastAsia="Calibri" w:hAnsi="Times New Roman" w:cs="Times New Roman"/>
                <w:b/>
                <w:bCs/>
                <w:color w:val="000000"/>
                <w:kern w:val="1"/>
                <w:sz w:val="20"/>
                <w:szCs w:val="20"/>
                <w:lang w:eastAsia="ar-SA"/>
              </w:rPr>
            </w:pPr>
            <w:r w:rsidRPr="00A85F29">
              <w:rPr>
                <w:rFonts w:ascii="Times New Roman" w:eastAsia="Calibri" w:hAnsi="Times New Roman" w:cs="Times New Roman"/>
                <w:b/>
                <w:bCs/>
                <w:color w:val="000000"/>
                <w:kern w:val="1"/>
                <w:sz w:val="20"/>
                <w:szCs w:val="20"/>
                <w:lang w:eastAsia="ar-SA"/>
              </w:rPr>
              <w:t xml:space="preserve">Твёр-дость, усл. ед. </w:t>
            </w:r>
          </w:p>
          <w:p w:rsidR="00A60F7D" w:rsidRPr="00A85F29" w:rsidRDefault="00A60F7D" w:rsidP="00A60F7D">
            <w:pPr>
              <w:suppressAutoHyphens/>
              <w:spacing w:after="0"/>
              <w:jc w:val="center"/>
              <w:rPr>
                <w:rFonts w:ascii="Times New Roman" w:eastAsia="Calibri" w:hAnsi="Times New Roman" w:cs="Times New Roman"/>
                <w:b/>
                <w:bCs/>
                <w:color w:val="000000"/>
                <w:kern w:val="1"/>
                <w:sz w:val="20"/>
                <w:szCs w:val="20"/>
                <w:lang w:eastAsia="ar-SA"/>
              </w:rPr>
            </w:pPr>
            <w:r w:rsidRPr="00A85F29">
              <w:rPr>
                <w:rFonts w:ascii="Times New Roman" w:eastAsia="Calibri" w:hAnsi="Times New Roman" w:cs="Times New Roman"/>
                <w:b/>
                <w:bCs/>
                <w:color w:val="000000"/>
                <w:kern w:val="1"/>
                <w:sz w:val="20"/>
                <w:szCs w:val="20"/>
                <w:lang w:eastAsia="ar-SA"/>
              </w:rPr>
              <w:t>Шор А</w:t>
            </w:r>
          </w:p>
        </w:tc>
      </w:tr>
      <w:tr w:rsidR="00A60F7D" w:rsidRPr="00515358" w:rsidTr="00A60F7D">
        <w:trPr>
          <w:trHeight w:val="993"/>
        </w:trPr>
        <w:tc>
          <w:tcPr>
            <w:tcW w:w="2977" w:type="dxa"/>
            <w:tcBorders>
              <w:top w:val="single" w:sz="8" w:space="0" w:color="000000"/>
              <w:left w:val="single" w:sz="8" w:space="0" w:color="000000"/>
              <w:bottom w:val="single" w:sz="8" w:space="0" w:color="000000"/>
              <w:right w:val="single" w:sz="8" w:space="0" w:color="000000"/>
            </w:tcBorders>
          </w:tcPr>
          <w:p w:rsidR="00A60F7D" w:rsidRPr="00515358" w:rsidRDefault="00A60F7D" w:rsidP="00A60F7D">
            <w:pPr>
              <w:suppressAutoHyphens/>
              <w:spacing w:after="0"/>
              <w:rPr>
                <w:rFonts w:ascii="Times New Roman" w:eastAsia="Calibri" w:hAnsi="Times New Roman" w:cs="Times New Roman"/>
                <w:bCs/>
                <w:color w:val="000000"/>
                <w:kern w:val="1"/>
                <w:sz w:val="20"/>
                <w:szCs w:val="20"/>
                <w:lang w:eastAsia="ar-SA"/>
              </w:rPr>
            </w:pPr>
            <w:r w:rsidRPr="00515358">
              <w:rPr>
                <w:rFonts w:ascii="Times New Roman" w:eastAsia="Calibri" w:hAnsi="Times New Roman" w:cs="Times New Roman"/>
                <w:bCs/>
                <w:color w:val="000000"/>
                <w:kern w:val="1"/>
                <w:sz w:val="20"/>
                <w:szCs w:val="20"/>
                <w:lang w:eastAsia="ar-SA"/>
              </w:rPr>
              <w:t xml:space="preserve">Резина на основе ИРП-1338 НТА + 65 мас. ч </w:t>
            </w:r>
          </w:p>
          <w:p w:rsidR="00A60F7D" w:rsidRPr="00515358" w:rsidRDefault="00A60F7D" w:rsidP="00A60F7D">
            <w:pPr>
              <w:suppressAutoHyphens/>
              <w:spacing w:after="0"/>
              <w:rPr>
                <w:rFonts w:ascii="Times New Roman" w:eastAsia="Calibri" w:hAnsi="Times New Roman" w:cs="Times New Roman"/>
                <w:bCs/>
                <w:color w:val="000000"/>
                <w:kern w:val="1"/>
                <w:sz w:val="20"/>
                <w:szCs w:val="20"/>
                <w:lang w:eastAsia="ar-SA"/>
              </w:rPr>
            </w:pPr>
            <w:r w:rsidRPr="00515358">
              <w:rPr>
                <w:rFonts w:ascii="Times New Roman" w:eastAsia="Calibri" w:hAnsi="Times New Roman" w:cs="Times New Roman"/>
                <w:bCs/>
                <w:color w:val="000000"/>
                <w:kern w:val="1"/>
                <w:sz w:val="20"/>
                <w:szCs w:val="20"/>
                <w:lang w:eastAsia="ar-SA"/>
              </w:rPr>
              <w:t>«</w:t>
            </w:r>
            <w:r w:rsidR="00FA25E9" w:rsidRPr="00515358">
              <w:rPr>
                <w:rFonts w:ascii="Times New Roman" w:eastAsia="Calibri" w:hAnsi="Times New Roman" w:cs="Times New Roman"/>
                <w:bCs/>
                <w:color w:val="000000"/>
                <w:kern w:val="1"/>
                <w:sz w:val="20"/>
                <w:szCs w:val="20"/>
                <w:lang w:eastAsia="ar-SA"/>
              </w:rPr>
              <w:t>ФРАМИТЕКС 02-97</w:t>
            </w:r>
            <w:r w:rsidRPr="00515358">
              <w:rPr>
                <w:rFonts w:ascii="Times New Roman" w:eastAsia="Calibri" w:hAnsi="Times New Roman" w:cs="Times New Roman"/>
                <w:bCs/>
                <w:color w:val="000000"/>
                <w:kern w:val="1"/>
                <w:sz w:val="20"/>
                <w:szCs w:val="20"/>
                <w:lang w:eastAsia="ar-SA"/>
              </w:rPr>
              <w:t xml:space="preserve">» </w:t>
            </w:r>
          </w:p>
          <w:p w:rsidR="00A60F7D" w:rsidRPr="00515358" w:rsidRDefault="00A60F7D" w:rsidP="00A60F7D">
            <w:pPr>
              <w:suppressAutoHyphens/>
              <w:spacing w:after="0"/>
              <w:rPr>
                <w:rFonts w:ascii="Times New Roman" w:eastAsia="Calibri" w:hAnsi="Times New Roman" w:cs="Times New Roman"/>
                <w:bCs/>
                <w:color w:val="000000"/>
                <w:kern w:val="1"/>
                <w:sz w:val="20"/>
                <w:szCs w:val="20"/>
                <w:lang w:eastAsia="ar-SA"/>
              </w:rPr>
            </w:pPr>
            <w:r w:rsidRPr="00515358">
              <w:rPr>
                <w:rFonts w:ascii="Times New Roman" w:eastAsia="Calibri" w:hAnsi="Times New Roman" w:cs="Times New Roman"/>
                <w:bCs/>
                <w:color w:val="000000"/>
                <w:kern w:val="1"/>
                <w:sz w:val="20"/>
                <w:szCs w:val="20"/>
                <w:lang w:eastAsia="ar-SA"/>
              </w:rPr>
              <w:t>без красителей (цвет – белый)</w:t>
            </w:r>
          </w:p>
        </w:tc>
        <w:tc>
          <w:tcPr>
            <w:tcW w:w="1134" w:type="dxa"/>
            <w:tcBorders>
              <w:top w:val="single" w:sz="8" w:space="0" w:color="000000"/>
              <w:left w:val="single" w:sz="8" w:space="0" w:color="000000"/>
              <w:bottom w:val="single" w:sz="8" w:space="0" w:color="000000"/>
              <w:right w:val="single" w:sz="8" w:space="0" w:color="000000"/>
            </w:tcBorders>
            <w:vAlign w:val="center"/>
          </w:tcPr>
          <w:p w:rsidR="00A60F7D" w:rsidRPr="00515358" w:rsidRDefault="00A60F7D" w:rsidP="00A60F7D">
            <w:pPr>
              <w:suppressAutoHyphens/>
              <w:spacing w:after="0"/>
              <w:jc w:val="center"/>
              <w:rPr>
                <w:rFonts w:ascii="Times New Roman" w:eastAsia="Calibri" w:hAnsi="Times New Roman" w:cs="Times New Roman"/>
                <w:bCs/>
                <w:color w:val="000000"/>
                <w:kern w:val="1"/>
                <w:sz w:val="24"/>
                <w:szCs w:val="24"/>
                <w:lang w:eastAsia="ar-SA"/>
              </w:rPr>
            </w:pPr>
            <w:r w:rsidRPr="00515358">
              <w:rPr>
                <w:rFonts w:ascii="Times New Roman" w:eastAsia="Calibri" w:hAnsi="Times New Roman" w:cs="Times New Roman"/>
                <w:bCs/>
                <w:color w:val="000000"/>
                <w:kern w:val="1"/>
                <w:sz w:val="24"/>
                <w:szCs w:val="24"/>
                <w:lang w:eastAsia="ar-SA"/>
              </w:rPr>
              <w:t>8</w:t>
            </w:r>
          </w:p>
        </w:tc>
        <w:tc>
          <w:tcPr>
            <w:tcW w:w="1418" w:type="dxa"/>
            <w:tcBorders>
              <w:top w:val="single" w:sz="8" w:space="0" w:color="000000"/>
              <w:left w:val="single" w:sz="8" w:space="0" w:color="000000"/>
              <w:bottom w:val="single" w:sz="8" w:space="0" w:color="000000"/>
              <w:right w:val="single" w:sz="8" w:space="0" w:color="000000"/>
            </w:tcBorders>
            <w:vAlign w:val="center"/>
          </w:tcPr>
          <w:p w:rsidR="00A60F7D" w:rsidRPr="00515358" w:rsidRDefault="00A60F7D" w:rsidP="00A60F7D">
            <w:pPr>
              <w:suppressAutoHyphens/>
              <w:spacing w:after="0"/>
              <w:jc w:val="center"/>
              <w:rPr>
                <w:rFonts w:ascii="Times New Roman" w:eastAsia="Calibri" w:hAnsi="Times New Roman" w:cs="Times New Roman"/>
                <w:bCs/>
                <w:color w:val="000000"/>
                <w:kern w:val="1"/>
                <w:sz w:val="24"/>
                <w:szCs w:val="24"/>
                <w:lang w:eastAsia="ar-SA"/>
              </w:rPr>
            </w:pPr>
            <w:r w:rsidRPr="00515358">
              <w:rPr>
                <w:rFonts w:ascii="Times New Roman" w:eastAsia="Calibri" w:hAnsi="Times New Roman" w:cs="Times New Roman"/>
                <w:bCs/>
                <w:color w:val="000000"/>
                <w:kern w:val="1"/>
                <w:sz w:val="24"/>
                <w:szCs w:val="24"/>
                <w:lang w:eastAsia="ar-SA"/>
              </w:rPr>
              <w:t>самозатух.</w:t>
            </w:r>
          </w:p>
        </w:tc>
        <w:tc>
          <w:tcPr>
            <w:tcW w:w="1134" w:type="dxa"/>
            <w:tcBorders>
              <w:top w:val="single" w:sz="8" w:space="0" w:color="000000"/>
              <w:left w:val="single" w:sz="8" w:space="0" w:color="000000"/>
              <w:bottom w:val="single" w:sz="8" w:space="0" w:color="000000"/>
              <w:right w:val="single" w:sz="8" w:space="0" w:color="000000"/>
            </w:tcBorders>
            <w:vAlign w:val="center"/>
          </w:tcPr>
          <w:p w:rsidR="00A60F7D" w:rsidRPr="00515358" w:rsidRDefault="00A60F7D" w:rsidP="00A60F7D">
            <w:pPr>
              <w:suppressAutoHyphens/>
              <w:spacing w:after="0"/>
              <w:jc w:val="center"/>
              <w:rPr>
                <w:rFonts w:ascii="Times New Roman" w:eastAsia="Calibri" w:hAnsi="Times New Roman" w:cs="Times New Roman"/>
                <w:bCs/>
                <w:color w:val="000000"/>
                <w:kern w:val="1"/>
                <w:sz w:val="24"/>
                <w:szCs w:val="24"/>
                <w:lang w:eastAsia="ar-SA"/>
              </w:rPr>
            </w:pPr>
            <w:r w:rsidRPr="00515358">
              <w:rPr>
                <w:rFonts w:ascii="Times New Roman" w:eastAsia="Calibri" w:hAnsi="Times New Roman" w:cs="Times New Roman"/>
                <w:bCs/>
                <w:color w:val="000000"/>
                <w:kern w:val="1"/>
                <w:sz w:val="24"/>
                <w:szCs w:val="24"/>
                <w:lang w:eastAsia="ar-SA"/>
              </w:rPr>
              <w:t>5,4</w:t>
            </w:r>
          </w:p>
        </w:tc>
        <w:tc>
          <w:tcPr>
            <w:tcW w:w="1276" w:type="dxa"/>
            <w:tcBorders>
              <w:top w:val="single" w:sz="8" w:space="0" w:color="000000"/>
              <w:left w:val="single" w:sz="8" w:space="0" w:color="000000"/>
              <w:bottom w:val="single" w:sz="8" w:space="0" w:color="000000"/>
              <w:right w:val="single" w:sz="8" w:space="0" w:color="000000"/>
            </w:tcBorders>
            <w:vAlign w:val="center"/>
          </w:tcPr>
          <w:p w:rsidR="00A60F7D" w:rsidRPr="00515358" w:rsidRDefault="00A60F7D" w:rsidP="00A60F7D">
            <w:pPr>
              <w:suppressAutoHyphens/>
              <w:spacing w:after="0"/>
              <w:jc w:val="center"/>
              <w:rPr>
                <w:rFonts w:ascii="Times New Roman" w:eastAsia="Calibri" w:hAnsi="Times New Roman" w:cs="Times New Roman"/>
                <w:bCs/>
                <w:color w:val="000000"/>
                <w:kern w:val="1"/>
                <w:sz w:val="24"/>
                <w:szCs w:val="24"/>
                <w:lang w:eastAsia="ar-SA"/>
              </w:rPr>
            </w:pPr>
            <w:r w:rsidRPr="00515358">
              <w:rPr>
                <w:rFonts w:ascii="Times New Roman" w:eastAsia="Calibri" w:hAnsi="Times New Roman" w:cs="Times New Roman"/>
                <w:bCs/>
                <w:color w:val="000000"/>
                <w:kern w:val="1"/>
                <w:sz w:val="24"/>
                <w:szCs w:val="24"/>
                <w:lang w:eastAsia="ar-SA"/>
              </w:rPr>
              <w:t>340</w:t>
            </w:r>
          </w:p>
        </w:tc>
        <w:tc>
          <w:tcPr>
            <w:tcW w:w="1275" w:type="dxa"/>
            <w:tcBorders>
              <w:top w:val="single" w:sz="8" w:space="0" w:color="000000"/>
              <w:left w:val="single" w:sz="8" w:space="0" w:color="000000"/>
              <w:bottom w:val="single" w:sz="8" w:space="0" w:color="000000"/>
              <w:right w:val="single" w:sz="8" w:space="0" w:color="000000"/>
            </w:tcBorders>
            <w:vAlign w:val="center"/>
          </w:tcPr>
          <w:p w:rsidR="00A60F7D" w:rsidRPr="00515358" w:rsidRDefault="00A60F7D" w:rsidP="00A60F7D">
            <w:pPr>
              <w:suppressAutoHyphens/>
              <w:spacing w:after="0"/>
              <w:jc w:val="center"/>
              <w:rPr>
                <w:rFonts w:ascii="Times New Roman" w:eastAsia="Calibri" w:hAnsi="Times New Roman" w:cs="Times New Roman"/>
                <w:bCs/>
                <w:color w:val="000000"/>
                <w:kern w:val="1"/>
                <w:sz w:val="24"/>
                <w:szCs w:val="24"/>
                <w:lang w:eastAsia="ar-SA"/>
              </w:rPr>
            </w:pPr>
            <w:r w:rsidRPr="00515358">
              <w:rPr>
                <w:rFonts w:ascii="Times New Roman" w:eastAsia="Calibri" w:hAnsi="Times New Roman" w:cs="Times New Roman"/>
                <w:bCs/>
                <w:color w:val="000000"/>
                <w:kern w:val="1"/>
                <w:sz w:val="24"/>
                <w:szCs w:val="24"/>
                <w:lang w:eastAsia="ar-SA"/>
              </w:rPr>
              <w:t>7</w:t>
            </w:r>
          </w:p>
        </w:tc>
        <w:tc>
          <w:tcPr>
            <w:tcW w:w="884" w:type="dxa"/>
            <w:tcBorders>
              <w:top w:val="single" w:sz="8" w:space="0" w:color="000000"/>
              <w:left w:val="single" w:sz="8" w:space="0" w:color="000000"/>
              <w:bottom w:val="single" w:sz="8" w:space="0" w:color="000000"/>
              <w:right w:val="single" w:sz="8" w:space="0" w:color="000000"/>
            </w:tcBorders>
            <w:vAlign w:val="center"/>
          </w:tcPr>
          <w:p w:rsidR="00A60F7D" w:rsidRPr="00515358" w:rsidRDefault="00A60F7D" w:rsidP="00A60F7D">
            <w:pPr>
              <w:suppressAutoHyphens/>
              <w:spacing w:after="0"/>
              <w:jc w:val="center"/>
              <w:rPr>
                <w:rFonts w:ascii="Times New Roman" w:eastAsia="Calibri" w:hAnsi="Times New Roman" w:cs="Times New Roman"/>
                <w:bCs/>
                <w:color w:val="000000"/>
                <w:kern w:val="1"/>
                <w:sz w:val="24"/>
                <w:szCs w:val="24"/>
                <w:lang w:eastAsia="ar-SA"/>
              </w:rPr>
            </w:pPr>
            <w:r w:rsidRPr="00515358">
              <w:rPr>
                <w:rFonts w:ascii="Times New Roman" w:eastAsia="Calibri" w:hAnsi="Times New Roman" w:cs="Times New Roman"/>
                <w:bCs/>
                <w:color w:val="000000"/>
                <w:kern w:val="1"/>
                <w:sz w:val="24"/>
                <w:szCs w:val="24"/>
                <w:lang w:eastAsia="ar-SA"/>
              </w:rPr>
              <w:t>70</w:t>
            </w:r>
          </w:p>
        </w:tc>
      </w:tr>
      <w:tr w:rsidR="00A60F7D" w:rsidRPr="00515358" w:rsidTr="00A60F7D">
        <w:trPr>
          <w:trHeight w:val="993"/>
        </w:trPr>
        <w:tc>
          <w:tcPr>
            <w:tcW w:w="2977" w:type="dxa"/>
            <w:tcBorders>
              <w:top w:val="single" w:sz="8" w:space="0" w:color="000000"/>
              <w:left w:val="single" w:sz="8" w:space="0" w:color="000000"/>
              <w:bottom w:val="single" w:sz="8" w:space="0" w:color="000000"/>
              <w:right w:val="single" w:sz="8" w:space="0" w:color="000000"/>
            </w:tcBorders>
          </w:tcPr>
          <w:p w:rsidR="00A60F7D" w:rsidRPr="00515358" w:rsidRDefault="00A60F7D" w:rsidP="00A60F7D">
            <w:pPr>
              <w:suppressAutoHyphens/>
              <w:spacing w:after="0"/>
              <w:rPr>
                <w:rFonts w:ascii="Times New Roman" w:eastAsia="Calibri" w:hAnsi="Times New Roman" w:cs="Times New Roman"/>
                <w:bCs/>
                <w:color w:val="000000"/>
                <w:kern w:val="1"/>
                <w:sz w:val="20"/>
                <w:szCs w:val="20"/>
                <w:lang w:eastAsia="ar-SA"/>
              </w:rPr>
            </w:pPr>
            <w:r w:rsidRPr="00515358">
              <w:rPr>
                <w:rFonts w:ascii="Times New Roman" w:eastAsia="Calibri" w:hAnsi="Times New Roman" w:cs="Times New Roman"/>
                <w:bCs/>
                <w:color w:val="000000"/>
                <w:kern w:val="1"/>
                <w:sz w:val="20"/>
                <w:szCs w:val="20"/>
                <w:lang w:eastAsia="ar-SA"/>
              </w:rPr>
              <w:t xml:space="preserve">Резина на основе ИРП-1338 НТА + 65 мас. ч </w:t>
            </w:r>
          </w:p>
          <w:p w:rsidR="00A60F7D" w:rsidRPr="00515358" w:rsidRDefault="00A60F7D" w:rsidP="00A60F7D">
            <w:pPr>
              <w:suppressAutoHyphens/>
              <w:spacing w:after="0"/>
              <w:rPr>
                <w:rFonts w:ascii="Times New Roman" w:eastAsia="Calibri" w:hAnsi="Times New Roman" w:cs="Times New Roman"/>
                <w:bCs/>
                <w:color w:val="000000"/>
                <w:kern w:val="1"/>
                <w:sz w:val="20"/>
                <w:szCs w:val="20"/>
                <w:lang w:eastAsia="ar-SA"/>
              </w:rPr>
            </w:pPr>
            <w:r w:rsidRPr="00515358">
              <w:rPr>
                <w:rFonts w:ascii="Times New Roman" w:eastAsia="Calibri" w:hAnsi="Times New Roman" w:cs="Times New Roman"/>
                <w:bCs/>
                <w:color w:val="000000"/>
                <w:kern w:val="1"/>
                <w:sz w:val="20"/>
                <w:szCs w:val="20"/>
                <w:lang w:eastAsia="ar-SA"/>
              </w:rPr>
              <w:t>«</w:t>
            </w:r>
            <w:r w:rsidR="00FA25E9" w:rsidRPr="00515358">
              <w:rPr>
                <w:rFonts w:ascii="Times New Roman" w:eastAsia="Calibri" w:hAnsi="Times New Roman" w:cs="Times New Roman"/>
                <w:bCs/>
                <w:color w:val="000000"/>
                <w:kern w:val="1"/>
                <w:sz w:val="20"/>
                <w:szCs w:val="20"/>
                <w:lang w:eastAsia="ar-SA"/>
              </w:rPr>
              <w:t>ФРАМИТЕКС 02-97</w:t>
            </w:r>
            <w:r w:rsidRPr="00515358">
              <w:rPr>
                <w:rFonts w:ascii="Times New Roman" w:eastAsia="Calibri" w:hAnsi="Times New Roman" w:cs="Times New Roman"/>
                <w:bCs/>
                <w:color w:val="000000"/>
                <w:kern w:val="1"/>
                <w:sz w:val="20"/>
                <w:szCs w:val="20"/>
                <w:lang w:eastAsia="ar-SA"/>
              </w:rPr>
              <w:t xml:space="preserve">» </w:t>
            </w:r>
          </w:p>
          <w:p w:rsidR="00A60F7D" w:rsidRPr="00515358" w:rsidRDefault="008B64D2" w:rsidP="00A60F7D">
            <w:pPr>
              <w:suppressAutoHyphens/>
              <w:spacing w:after="0"/>
              <w:rPr>
                <w:rFonts w:ascii="Times New Roman" w:eastAsia="Calibri" w:hAnsi="Times New Roman" w:cs="Times New Roman"/>
                <w:bCs/>
                <w:color w:val="000000"/>
                <w:kern w:val="1"/>
                <w:sz w:val="20"/>
                <w:szCs w:val="20"/>
                <w:lang w:eastAsia="ar-SA"/>
              </w:rPr>
            </w:pPr>
            <w:r w:rsidRPr="00515358">
              <w:rPr>
                <w:rFonts w:ascii="Times New Roman" w:eastAsia="Calibri" w:hAnsi="Times New Roman" w:cs="Times New Roman"/>
                <w:bCs/>
                <w:color w:val="000000"/>
                <w:kern w:val="1"/>
                <w:sz w:val="20"/>
                <w:szCs w:val="20"/>
                <w:lang w:eastAsia="ar-SA"/>
              </w:rPr>
              <w:t>+ 10</w:t>
            </w:r>
            <w:r w:rsidR="00A60F7D" w:rsidRPr="00515358">
              <w:rPr>
                <w:rFonts w:ascii="Times New Roman" w:eastAsia="Calibri" w:hAnsi="Times New Roman" w:cs="Times New Roman"/>
                <w:bCs/>
                <w:color w:val="000000"/>
                <w:kern w:val="1"/>
                <w:sz w:val="20"/>
                <w:szCs w:val="20"/>
                <w:lang w:eastAsia="ar-SA"/>
              </w:rPr>
              <w:t xml:space="preserve"> мас. ч. красного пигмента 1023 (производства ОАО «ДКЗ»)</w:t>
            </w:r>
          </w:p>
        </w:tc>
        <w:tc>
          <w:tcPr>
            <w:tcW w:w="1134" w:type="dxa"/>
            <w:tcBorders>
              <w:top w:val="single" w:sz="8" w:space="0" w:color="000000"/>
              <w:left w:val="single" w:sz="8" w:space="0" w:color="000000"/>
              <w:bottom w:val="single" w:sz="8" w:space="0" w:color="000000"/>
              <w:right w:val="single" w:sz="8" w:space="0" w:color="000000"/>
            </w:tcBorders>
            <w:vAlign w:val="center"/>
          </w:tcPr>
          <w:p w:rsidR="00A60F7D" w:rsidRPr="00515358" w:rsidRDefault="008B64D2" w:rsidP="00A60F7D">
            <w:pPr>
              <w:suppressAutoHyphens/>
              <w:spacing w:after="0"/>
              <w:jc w:val="center"/>
              <w:rPr>
                <w:rFonts w:ascii="Times New Roman" w:eastAsia="Calibri" w:hAnsi="Times New Roman" w:cs="Times New Roman"/>
                <w:bCs/>
                <w:color w:val="000000"/>
                <w:kern w:val="1"/>
                <w:sz w:val="24"/>
                <w:szCs w:val="24"/>
                <w:lang w:eastAsia="ar-SA"/>
              </w:rPr>
            </w:pPr>
            <w:r w:rsidRPr="00515358">
              <w:rPr>
                <w:rFonts w:ascii="Times New Roman" w:eastAsia="Calibri" w:hAnsi="Times New Roman" w:cs="Times New Roman"/>
                <w:bCs/>
                <w:color w:val="000000"/>
                <w:kern w:val="1"/>
                <w:sz w:val="24"/>
                <w:szCs w:val="24"/>
                <w:lang w:eastAsia="ar-SA"/>
              </w:rPr>
              <w:t>8</w:t>
            </w:r>
          </w:p>
        </w:tc>
        <w:tc>
          <w:tcPr>
            <w:tcW w:w="1418" w:type="dxa"/>
            <w:tcBorders>
              <w:top w:val="single" w:sz="8" w:space="0" w:color="000000"/>
              <w:left w:val="single" w:sz="8" w:space="0" w:color="000000"/>
              <w:bottom w:val="single" w:sz="8" w:space="0" w:color="000000"/>
              <w:right w:val="single" w:sz="8" w:space="0" w:color="000000"/>
            </w:tcBorders>
            <w:vAlign w:val="center"/>
          </w:tcPr>
          <w:p w:rsidR="00A60F7D" w:rsidRPr="00515358" w:rsidRDefault="008B64D2" w:rsidP="00A60F7D">
            <w:pPr>
              <w:suppressAutoHyphens/>
              <w:spacing w:after="0"/>
              <w:jc w:val="center"/>
              <w:rPr>
                <w:rFonts w:ascii="Times New Roman" w:eastAsia="Calibri" w:hAnsi="Times New Roman" w:cs="Times New Roman"/>
                <w:bCs/>
                <w:color w:val="000000"/>
                <w:kern w:val="1"/>
                <w:sz w:val="24"/>
                <w:szCs w:val="24"/>
                <w:lang w:eastAsia="ar-SA"/>
              </w:rPr>
            </w:pPr>
            <w:r w:rsidRPr="00515358">
              <w:rPr>
                <w:rFonts w:ascii="Times New Roman" w:eastAsia="Calibri" w:hAnsi="Times New Roman" w:cs="Times New Roman"/>
                <w:bCs/>
                <w:color w:val="000000"/>
                <w:kern w:val="1"/>
                <w:sz w:val="24"/>
                <w:szCs w:val="24"/>
                <w:lang w:eastAsia="ar-SA"/>
              </w:rPr>
              <w:t>самозатух.</w:t>
            </w:r>
          </w:p>
        </w:tc>
        <w:tc>
          <w:tcPr>
            <w:tcW w:w="1134" w:type="dxa"/>
            <w:tcBorders>
              <w:top w:val="single" w:sz="8" w:space="0" w:color="000000"/>
              <w:left w:val="single" w:sz="8" w:space="0" w:color="000000"/>
              <w:bottom w:val="single" w:sz="8" w:space="0" w:color="000000"/>
              <w:right w:val="single" w:sz="8" w:space="0" w:color="000000"/>
            </w:tcBorders>
            <w:vAlign w:val="center"/>
          </w:tcPr>
          <w:p w:rsidR="00A60F7D" w:rsidRPr="00515358" w:rsidRDefault="008B64D2" w:rsidP="00A60F7D">
            <w:pPr>
              <w:suppressAutoHyphens/>
              <w:spacing w:after="0"/>
              <w:jc w:val="center"/>
              <w:rPr>
                <w:rFonts w:ascii="Times New Roman" w:eastAsia="Calibri" w:hAnsi="Times New Roman" w:cs="Times New Roman"/>
                <w:bCs/>
                <w:color w:val="000000"/>
                <w:kern w:val="1"/>
                <w:sz w:val="24"/>
                <w:szCs w:val="24"/>
                <w:lang w:eastAsia="ar-SA"/>
              </w:rPr>
            </w:pPr>
            <w:r w:rsidRPr="00515358">
              <w:rPr>
                <w:rFonts w:ascii="Times New Roman" w:eastAsia="Calibri" w:hAnsi="Times New Roman" w:cs="Times New Roman"/>
                <w:bCs/>
                <w:color w:val="000000"/>
                <w:kern w:val="1"/>
                <w:sz w:val="24"/>
                <w:szCs w:val="24"/>
                <w:lang w:eastAsia="ar-SA"/>
              </w:rPr>
              <w:t>5,1</w:t>
            </w:r>
          </w:p>
        </w:tc>
        <w:tc>
          <w:tcPr>
            <w:tcW w:w="1276" w:type="dxa"/>
            <w:tcBorders>
              <w:top w:val="single" w:sz="8" w:space="0" w:color="000000"/>
              <w:left w:val="single" w:sz="8" w:space="0" w:color="000000"/>
              <w:bottom w:val="single" w:sz="8" w:space="0" w:color="000000"/>
              <w:right w:val="single" w:sz="8" w:space="0" w:color="000000"/>
            </w:tcBorders>
            <w:vAlign w:val="center"/>
          </w:tcPr>
          <w:p w:rsidR="00A60F7D" w:rsidRPr="00515358" w:rsidRDefault="008B64D2" w:rsidP="00A60F7D">
            <w:pPr>
              <w:suppressAutoHyphens/>
              <w:spacing w:after="0"/>
              <w:jc w:val="center"/>
              <w:rPr>
                <w:rFonts w:ascii="Times New Roman" w:eastAsia="Calibri" w:hAnsi="Times New Roman" w:cs="Times New Roman"/>
                <w:bCs/>
                <w:color w:val="000000"/>
                <w:kern w:val="1"/>
                <w:sz w:val="24"/>
                <w:szCs w:val="24"/>
                <w:lang w:eastAsia="ar-SA"/>
              </w:rPr>
            </w:pPr>
            <w:r w:rsidRPr="00515358">
              <w:rPr>
                <w:rFonts w:ascii="Times New Roman" w:eastAsia="Calibri" w:hAnsi="Times New Roman" w:cs="Times New Roman"/>
                <w:bCs/>
                <w:color w:val="000000"/>
                <w:kern w:val="1"/>
                <w:sz w:val="24"/>
                <w:szCs w:val="24"/>
                <w:lang w:eastAsia="ar-SA"/>
              </w:rPr>
              <w:t>320</w:t>
            </w:r>
          </w:p>
        </w:tc>
        <w:tc>
          <w:tcPr>
            <w:tcW w:w="1275" w:type="dxa"/>
            <w:tcBorders>
              <w:top w:val="single" w:sz="8" w:space="0" w:color="000000"/>
              <w:left w:val="single" w:sz="8" w:space="0" w:color="000000"/>
              <w:bottom w:val="single" w:sz="8" w:space="0" w:color="000000"/>
              <w:right w:val="single" w:sz="8" w:space="0" w:color="000000"/>
            </w:tcBorders>
            <w:vAlign w:val="center"/>
          </w:tcPr>
          <w:p w:rsidR="00A60F7D" w:rsidRPr="00515358" w:rsidRDefault="008B64D2" w:rsidP="00A60F7D">
            <w:pPr>
              <w:suppressAutoHyphens/>
              <w:spacing w:after="0"/>
              <w:jc w:val="center"/>
              <w:rPr>
                <w:rFonts w:ascii="Times New Roman" w:eastAsia="Calibri" w:hAnsi="Times New Roman" w:cs="Times New Roman"/>
                <w:bCs/>
                <w:color w:val="000000"/>
                <w:kern w:val="1"/>
                <w:sz w:val="24"/>
                <w:szCs w:val="24"/>
                <w:lang w:eastAsia="ar-SA"/>
              </w:rPr>
            </w:pPr>
            <w:r w:rsidRPr="00515358">
              <w:rPr>
                <w:rFonts w:ascii="Times New Roman" w:eastAsia="Calibri" w:hAnsi="Times New Roman" w:cs="Times New Roman"/>
                <w:bCs/>
                <w:color w:val="000000"/>
                <w:kern w:val="1"/>
                <w:sz w:val="24"/>
                <w:szCs w:val="24"/>
                <w:lang w:eastAsia="ar-SA"/>
              </w:rPr>
              <w:t>5</w:t>
            </w:r>
          </w:p>
        </w:tc>
        <w:tc>
          <w:tcPr>
            <w:tcW w:w="884" w:type="dxa"/>
            <w:tcBorders>
              <w:top w:val="single" w:sz="8" w:space="0" w:color="000000"/>
              <w:left w:val="single" w:sz="8" w:space="0" w:color="000000"/>
              <w:bottom w:val="single" w:sz="8" w:space="0" w:color="000000"/>
              <w:right w:val="single" w:sz="8" w:space="0" w:color="000000"/>
            </w:tcBorders>
            <w:vAlign w:val="center"/>
          </w:tcPr>
          <w:p w:rsidR="00A60F7D" w:rsidRPr="00515358" w:rsidRDefault="008B64D2" w:rsidP="00A60F7D">
            <w:pPr>
              <w:suppressAutoHyphens/>
              <w:spacing w:after="0"/>
              <w:jc w:val="center"/>
              <w:rPr>
                <w:rFonts w:ascii="Times New Roman" w:eastAsia="Calibri" w:hAnsi="Times New Roman" w:cs="Times New Roman"/>
                <w:bCs/>
                <w:color w:val="000000"/>
                <w:kern w:val="1"/>
                <w:sz w:val="24"/>
                <w:szCs w:val="24"/>
                <w:lang w:eastAsia="ar-SA"/>
              </w:rPr>
            </w:pPr>
            <w:r w:rsidRPr="00515358">
              <w:rPr>
                <w:rFonts w:ascii="Times New Roman" w:eastAsia="Calibri" w:hAnsi="Times New Roman" w:cs="Times New Roman"/>
                <w:bCs/>
                <w:color w:val="000000"/>
                <w:kern w:val="1"/>
                <w:sz w:val="24"/>
                <w:szCs w:val="24"/>
                <w:lang w:eastAsia="ar-SA"/>
              </w:rPr>
              <w:t>71</w:t>
            </w:r>
          </w:p>
        </w:tc>
      </w:tr>
      <w:tr w:rsidR="00A60F7D" w:rsidRPr="00515358" w:rsidTr="00A60F7D">
        <w:trPr>
          <w:trHeight w:val="993"/>
        </w:trPr>
        <w:tc>
          <w:tcPr>
            <w:tcW w:w="2977" w:type="dxa"/>
            <w:tcBorders>
              <w:top w:val="single" w:sz="8" w:space="0" w:color="000000"/>
              <w:left w:val="single" w:sz="8" w:space="0" w:color="000000"/>
              <w:bottom w:val="single" w:sz="8" w:space="0" w:color="000000"/>
              <w:right w:val="single" w:sz="8" w:space="0" w:color="000000"/>
            </w:tcBorders>
          </w:tcPr>
          <w:p w:rsidR="00A60F7D" w:rsidRPr="00515358" w:rsidRDefault="00A60F7D" w:rsidP="00A60F7D">
            <w:pPr>
              <w:suppressAutoHyphens/>
              <w:spacing w:after="0"/>
              <w:rPr>
                <w:rFonts w:ascii="Times New Roman" w:eastAsia="Calibri" w:hAnsi="Times New Roman" w:cs="Times New Roman"/>
                <w:bCs/>
                <w:color w:val="000000"/>
                <w:kern w:val="1"/>
                <w:sz w:val="20"/>
                <w:szCs w:val="20"/>
                <w:lang w:eastAsia="ar-SA"/>
              </w:rPr>
            </w:pPr>
            <w:r w:rsidRPr="00515358">
              <w:rPr>
                <w:rFonts w:ascii="Times New Roman" w:eastAsia="Calibri" w:hAnsi="Times New Roman" w:cs="Times New Roman"/>
                <w:bCs/>
                <w:color w:val="000000"/>
                <w:kern w:val="1"/>
                <w:sz w:val="20"/>
                <w:szCs w:val="20"/>
                <w:lang w:eastAsia="ar-SA"/>
              </w:rPr>
              <w:t xml:space="preserve">Резина на основе ИРП-1338 НТА + 65 мас. ч </w:t>
            </w:r>
          </w:p>
          <w:p w:rsidR="00373007" w:rsidRPr="00515358" w:rsidRDefault="00373007" w:rsidP="00373007">
            <w:pPr>
              <w:suppressAutoHyphens/>
              <w:spacing w:after="0"/>
              <w:rPr>
                <w:rFonts w:ascii="Times New Roman" w:eastAsia="Calibri" w:hAnsi="Times New Roman" w:cs="Times New Roman"/>
                <w:bCs/>
                <w:color w:val="000000"/>
                <w:kern w:val="1"/>
                <w:sz w:val="20"/>
                <w:szCs w:val="20"/>
                <w:lang w:eastAsia="ar-SA"/>
              </w:rPr>
            </w:pPr>
            <w:r w:rsidRPr="00515358">
              <w:rPr>
                <w:rFonts w:ascii="Times New Roman" w:eastAsia="Calibri" w:hAnsi="Times New Roman" w:cs="Times New Roman"/>
                <w:bCs/>
                <w:color w:val="000000"/>
                <w:kern w:val="1"/>
                <w:sz w:val="20"/>
                <w:szCs w:val="20"/>
                <w:lang w:eastAsia="ar-SA"/>
              </w:rPr>
              <w:t>«</w:t>
            </w:r>
            <w:r w:rsidR="00FA25E9" w:rsidRPr="00515358">
              <w:rPr>
                <w:rFonts w:ascii="Times New Roman" w:eastAsia="Calibri" w:hAnsi="Times New Roman" w:cs="Times New Roman"/>
                <w:bCs/>
                <w:color w:val="000000"/>
                <w:kern w:val="1"/>
                <w:sz w:val="20"/>
                <w:szCs w:val="20"/>
                <w:lang w:eastAsia="ar-SA"/>
              </w:rPr>
              <w:t>ФРАМИТЕКС 02-97</w:t>
            </w:r>
            <w:r w:rsidRPr="00515358">
              <w:rPr>
                <w:rFonts w:ascii="Times New Roman" w:eastAsia="Calibri" w:hAnsi="Times New Roman" w:cs="Times New Roman"/>
                <w:bCs/>
                <w:color w:val="000000"/>
                <w:kern w:val="1"/>
                <w:sz w:val="20"/>
                <w:szCs w:val="20"/>
                <w:lang w:eastAsia="ar-SA"/>
              </w:rPr>
              <w:t xml:space="preserve">» </w:t>
            </w:r>
          </w:p>
          <w:p w:rsidR="00A60F7D" w:rsidRPr="00515358" w:rsidRDefault="008B64D2" w:rsidP="00A60F7D">
            <w:pPr>
              <w:suppressAutoHyphens/>
              <w:spacing w:after="0"/>
              <w:rPr>
                <w:rFonts w:ascii="Times New Roman" w:eastAsia="Calibri" w:hAnsi="Times New Roman" w:cs="Times New Roman"/>
                <w:bCs/>
                <w:color w:val="000000"/>
                <w:kern w:val="1"/>
                <w:sz w:val="20"/>
                <w:szCs w:val="20"/>
                <w:lang w:eastAsia="ar-SA"/>
              </w:rPr>
            </w:pPr>
            <w:r w:rsidRPr="00515358">
              <w:rPr>
                <w:rFonts w:ascii="Times New Roman" w:eastAsia="Calibri" w:hAnsi="Times New Roman" w:cs="Times New Roman"/>
                <w:bCs/>
                <w:color w:val="000000"/>
                <w:kern w:val="1"/>
                <w:sz w:val="20"/>
                <w:szCs w:val="20"/>
                <w:lang w:eastAsia="ar-SA"/>
              </w:rPr>
              <w:t>+ 10</w:t>
            </w:r>
            <w:r w:rsidR="00A60F7D" w:rsidRPr="00515358">
              <w:rPr>
                <w:rFonts w:ascii="Times New Roman" w:eastAsia="Calibri" w:hAnsi="Times New Roman" w:cs="Times New Roman"/>
                <w:bCs/>
                <w:color w:val="000000"/>
                <w:kern w:val="1"/>
                <w:sz w:val="20"/>
                <w:szCs w:val="20"/>
                <w:lang w:eastAsia="ar-SA"/>
              </w:rPr>
              <w:t xml:space="preserve"> мас. ч. синего пигмента 906 (производства ОАО «ДКЗ»)</w:t>
            </w:r>
          </w:p>
        </w:tc>
        <w:tc>
          <w:tcPr>
            <w:tcW w:w="1134" w:type="dxa"/>
            <w:tcBorders>
              <w:top w:val="single" w:sz="8" w:space="0" w:color="000000"/>
              <w:left w:val="single" w:sz="8" w:space="0" w:color="000000"/>
              <w:bottom w:val="single" w:sz="8" w:space="0" w:color="000000"/>
              <w:right w:val="single" w:sz="8" w:space="0" w:color="000000"/>
            </w:tcBorders>
            <w:vAlign w:val="center"/>
          </w:tcPr>
          <w:p w:rsidR="00A60F7D" w:rsidRPr="00515358" w:rsidRDefault="008B64D2" w:rsidP="00A60F7D">
            <w:pPr>
              <w:suppressAutoHyphens/>
              <w:spacing w:after="0"/>
              <w:jc w:val="center"/>
              <w:rPr>
                <w:rFonts w:ascii="Times New Roman" w:eastAsia="Calibri" w:hAnsi="Times New Roman" w:cs="Times New Roman"/>
                <w:bCs/>
                <w:color w:val="000000"/>
                <w:kern w:val="1"/>
                <w:sz w:val="24"/>
                <w:szCs w:val="24"/>
                <w:lang w:eastAsia="ar-SA"/>
              </w:rPr>
            </w:pPr>
            <w:r w:rsidRPr="00515358">
              <w:rPr>
                <w:rFonts w:ascii="Times New Roman" w:eastAsia="Calibri" w:hAnsi="Times New Roman" w:cs="Times New Roman"/>
                <w:bCs/>
                <w:color w:val="000000"/>
                <w:kern w:val="1"/>
                <w:sz w:val="24"/>
                <w:szCs w:val="24"/>
                <w:lang w:eastAsia="ar-SA"/>
              </w:rPr>
              <w:t>10</w:t>
            </w:r>
          </w:p>
        </w:tc>
        <w:tc>
          <w:tcPr>
            <w:tcW w:w="1418" w:type="dxa"/>
            <w:tcBorders>
              <w:top w:val="single" w:sz="8" w:space="0" w:color="000000"/>
              <w:left w:val="single" w:sz="8" w:space="0" w:color="000000"/>
              <w:bottom w:val="single" w:sz="8" w:space="0" w:color="000000"/>
              <w:right w:val="single" w:sz="8" w:space="0" w:color="000000"/>
            </w:tcBorders>
            <w:vAlign w:val="center"/>
          </w:tcPr>
          <w:p w:rsidR="00A60F7D" w:rsidRPr="00515358" w:rsidRDefault="008B64D2" w:rsidP="00A60F7D">
            <w:pPr>
              <w:suppressAutoHyphens/>
              <w:spacing w:after="0"/>
              <w:jc w:val="center"/>
              <w:rPr>
                <w:rFonts w:ascii="Times New Roman" w:eastAsia="Calibri" w:hAnsi="Times New Roman" w:cs="Times New Roman"/>
                <w:bCs/>
                <w:color w:val="000000"/>
                <w:kern w:val="1"/>
                <w:sz w:val="24"/>
                <w:szCs w:val="24"/>
                <w:lang w:eastAsia="ar-SA"/>
              </w:rPr>
            </w:pPr>
            <w:r w:rsidRPr="00515358">
              <w:rPr>
                <w:rFonts w:ascii="Times New Roman" w:eastAsia="Calibri" w:hAnsi="Times New Roman" w:cs="Times New Roman"/>
                <w:bCs/>
                <w:color w:val="000000"/>
                <w:kern w:val="1"/>
                <w:sz w:val="24"/>
                <w:szCs w:val="24"/>
                <w:lang w:eastAsia="ar-SA"/>
              </w:rPr>
              <w:t>самозатух.</w:t>
            </w:r>
          </w:p>
        </w:tc>
        <w:tc>
          <w:tcPr>
            <w:tcW w:w="1134" w:type="dxa"/>
            <w:tcBorders>
              <w:top w:val="single" w:sz="8" w:space="0" w:color="000000"/>
              <w:left w:val="single" w:sz="8" w:space="0" w:color="000000"/>
              <w:bottom w:val="single" w:sz="8" w:space="0" w:color="000000"/>
              <w:right w:val="single" w:sz="8" w:space="0" w:color="000000"/>
            </w:tcBorders>
            <w:vAlign w:val="center"/>
          </w:tcPr>
          <w:p w:rsidR="00A60F7D" w:rsidRPr="00515358" w:rsidRDefault="008B64D2" w:rsidP="00A60F7D">
            <w:pPr>
              <w:suppressAutoHyphens/>
              <w:spacing w:after="0"/>
              <w:jc w:val="center"/>
              <w:rPr>
                <w:rFonts w:ascii="Times New Roman" w:eastAsia="Calibri" w:hAnsi="Times New Roman" w:cs="Times New Roman"/>
                <w:bCs/>
                <w:color w:val="000000"/>
                <w:kern w:val="1"/>
                <w:sz w:val="24"/>
                <w:szCs w:val="24"/>
                <w:lang w:eastAsia="ar-SA"/>
              </w:rPr>
            </w:pPr>
            <w:r w:rsidRPr="00515358">
              <w:rPr>
                <w:rFonts w:ascii="Times New Roman" w:eastAsia="Calibri" w:hAnsi="Times New Roman" w:cs="Times New Roman"/>
                <w:bCs/>
                <w:color w:val="000000"/>
                <w:kern w:val="1"/>
                <w:sz w:val="24"/>
                <w:szCs w:val="24"/>
                <w:lang w:eastAsia="ar-SA"/>
              </w:rPr>
              <w:t>5,0</w:t>
            </w:r>
          </w:p>
        </w:tc>
        <w:tc>
          <w:tcPr>
            <w:tcW w:w="1276" w:type="dxa"/>
            <w:tcBorders>
              <w:top w:val="single" w:sz="8" w:space="0" w:color="000000"/>
              <w:left w:val="single" w:sz="8" w:space="0" w:color="000000"/>
              <w:bottom w:val="single" w:sz="8" w:space="0" w:color="000000"/>
              <w:right w:val="single" w:sz="8" w:space="0" w:color="000000"/>
            </w:tcBorders>
            <w:vAlign w:val="center"/>
          </w:tcPr>
          <w:p w:rsidR="00A60F7D" w:rsidRPr="00515358" w:rsidRDefault="008B64D2" w:rsidP="00A60F7D">
            <w:pPr>
              <w:suppressAutoHyphens/>
              <w:spacing w:after="0"/>
              <w:jc w:val="center"/>
              <w:rPr>
                <w:rFonts w:ascii="Times New Roman" w:eastAsia="Calibri" w:hAnsi="Times New Roman" w:cs="Times New Roman"/>
                <w:bCs/>
                <w:color w:val="000000"/>
                <w:kern w:val="1"/>
                <w:sz w:val="24"/>
                <w:szCs w:val="24"/>
                <w:lang w:eastAsia="ar-SA"/>
              </w:rPr>
            </w:pPr>
            <w:r w:rsidRPr="00515358">
              <w:rPr>
                <w:rFonts w:ascii="Times New Roman" w:eastAsia="Calibri" w:hAnsi="Times New Roman" w:cs="Times New Roman"/>
                <w:bCs/>
                <w:color w:val="000000"/>
                <w:kern w:val="1"/>
                <w:sz w:val="24"/>
                <w:szCs w:val="24"/>
                <w:lang w:eastAsia="ar-SA"/>
              </w:rPr>
              <w:t>320</w:t>
            </w:r>
          </w:p>
        </w:tc>
        <w:tc>
          <w:tcPr>
            <w:tcW w:w="1275" w:type="dxa"/>
            <w:tcBorders>
              <w:top w:val="single" w:sz="8" w:space="0" w:color="000000"/>
              <w:left w:val="single" w:sz="8" w:space="0" w:color="000000"/>
              <w:bottom w:val="single" w:sz="8" w:space="0" w:color="000000"/>
              <w:right w:val="single" w:sz="8" w:space="0" w:color="000000"/>
            </w:tcBorders>
            <w:vAlign w:val="center"/>
          </w:tcPr>
          <w:p w:rsidR="00A60F7D" w:rsidRPr="00515358" w:rsidRDefault="008B64D2" w:rsidP="00A60F7D">
            <w:pPr>
              <w:suppressAutoHyphens/>
              <w:spacing w:after="0"/>
              <w:jc w:val="center"/>
              <w:rPr>
                <w:rFonts w:ascii="Times New Roman" w:eastAsia="Calibri" w:hAnsi="Times New Roman" w:cs="Times New Roman"/>
                <w:bCs/>
                <w:color w:val="000000"/>
                <w:kern w:val="1"/>
                <w:sz w:val="24"/>
                <w:szCs w:val="24"/>
                <w:lang w:eastAsia="ar-SA"/>
              </w:rPr>
            </w:pPr>
            <w:r w:rsidRPr="00515358">
              <w:rPr>
                <w:rFonts w:ascii="Times New Roman" w:eastAsia="Calibri" w:hAnsi="Times New Roman" w:cs="Times New Roman"/>
                <w:bCs/>
                <w:color w:val="000000"/>
                <w:kern w:val="1"/>
                <w:sz w:val="24"/>
                <w:szCs w:val="24"/>
                <w:lang w:eastAsia="ar-SA"/>
              </w:rPr>
              <w:t>5</w:t>
            </w:r>
          </w:p>
        </w:tc>
        <w:tc>
          <w:tcPr>
            <w:tcW w:w="884" w:type="dxa"/>
            <w:tcBorders>
              <w:top w:val="single" w:sz="8" w:space="0" w:color="000000"/>
              <w:left w:val="single" w:sz="8" w:space="0" w:color="000000"/>
              <w:bottom w:val="single" w:sz="8" w:space="0" w:color="000000"/>
              <w:right w:val="single" w:sz="8" w:space="0" w:color="000000"/>
            </w:tcBorders>
            <w:vAlign w:val="center"/>
          </w:tcPr>
          <w:p w:rsidR="00A60F7D" w:rsidRPr="00515358" w:rsidRDefault="008B64D2" w:rsidP="00A60F7D">
            <w:pPr>
              <w:suppressAutoHyphens/>
              <w:spacing w:after="0"/>
              <w:jc w:val="center"/>
              <w:rPr>
                <w:rFonts w:ascii="Times New Roman" w:eastAsia="Calibri" w:hAnsi="Times New Roman" w:cs="Times New Roman"/>
                <w:bCs/>
                <w:color w:val="000000"/>
                <w:kern w:val="1"/>
                <w:sz w:val="24"/>
                <w:szCs w:val="24"/>
                <w:lang w:eastAsia="ar-SA"/>
              </w:rPr>
            </w:pPr>
            <w:r w:rsidRPr="00515358">
              <w:rPr>
                <w:rFonts w:ascii="Times New Roman" w:eastAsia="Calibri" w:hAnsi="Times New Roman" w:cs="Times New Roman"/>
                <w:bCs/>
                <w:color w:val="000000"/>
                <w:kern w:val="1"/>
                <w:sz w:val="24"/>
                <w:szCs w:val="24"/>
                <w:lang w:eastAsia="ar-SA"/>
              </w:rPr>
              <w:t>72</w:t>
            </w:r>
          </w:p>
        </w:tc>
      </w:tr>
      <w:tr w:rsidR="00A60F7D" w:rsidRPr="00515358" w:rsidTr="00A60F7D">
        <w:trPr>
          <w:trHeight w:val="477"/>
        </w:trPr>
        <w:tc>
          <w:tcPr>
            <w:tcW w:w="2977" w:type="dxa"/>
            <w:tcBorders>
              <w:top w:val="single" w:sz="8" w:space="0" w:color="000000"/>
              <w:left w:val="single" w:sz="8" w:space="0" w:color="000000"/>
              <w:bottom w:val="single" w:sz="8" w:space="0" w:color="000000"/>
              <w:right w:val="single" w:sz="8" w:space="0" w:color="000000"/>
            </w:tcBorders>
          </w:tcPr>
          <w:p w:rsidR="00A60F7D" w:rsidRPr="00515358" w:rsidRDefault="00A60F7D" w:rsidP="00A60F7D">
            <w:pPr>
              <w:suppressAutoHyphens/>
              <w:spacing w:after="0"/>
              <w:rPr>
                <w:rFonts w:ascii="Times New Roman" w:eastAsia="Calibri" w:hAnsi="Times New Roman" w:cs="Times New Roman"/>
                <w:bCs/>
                <w:color w:val="000000"/>
                <w:kern w:val="1"/>
                <w:sz w:val="20"/>
                <w:szCs w:val="20"/>
                <w:lang w:eastAsia="ar-SA"/>
              </w:rPr>
            </w:pPr>
            <w:r w:rsidRPr="00515358">
              <w:rPr>
                <w:rFonts w:ascii="Times New Roman" w:eastAsia="Calibri" w:hAnsi="Times New Roman" w:cs="Times New Roman"/>
                <w:bCs/>
                <w:color w:val="000000"/>
                <w:kern w:val="1"/>
                <w:sz w:val="20"/>
                <w:szCs w:val="20"/>
                <w:lang w:eastAsia="ar-SA"/>
              </w:rPr>
              <w:t xml:space="preserve">Резина на основе ИРП-1338 НТА + 65 мас. ч </w:t>
            </w:r>
          </w:p>
          <w:p w:rsidR="00373007" w:rsidRPr="00515358" w:rsidRDefault="00373007" w:rsidP="00A60F7D">
            <w:pPr>
              <w:suppressAutoHyphens/>
              <w:spacing w:after="0"/>
              <w:rPr>
                <w:rFonts w:ascii="Times New Roman" w:eastAsia="Calibri" w:hAnsi="Times New Roman" w:cs="Times New Roman"/>
                <w:bCs/>
                <w:color w:val="000000"/>
                <w:kern w:val="1"/>
                <w:sz w:val="20"/>
                <w:szCs w:val="20"/>
                <w:lang w:eastAsia="ar-SA"/>
              </w:rPr>
            </w:pPr>
            <w:r w:rsidRPr="00515358">
              <w:rPr>
                <w:rFonts w:ascii="Times New Roman" w:eastAsia="Calibri" w:hAnsi="Times New Roman" w:cs="Times New Roman"/>
                <w:bCs/>
                <w:color w:val="000000"/>
                <w:kern w:val="1"/>
                <w:sz w:val="20"/>
                <w:szCs w:val="20"/>
                <w:lang w:eastAsia="ar-SA"/>
              </w:rPr>
              <w:t>«</w:t>
            </w:r>
            <w:r w:rsidR="00FA25E9" w:rsidRPr="00515358">
              <w:rPr>
                <w:rFonts w:ascii="Times New Roman" w:eastAsia="Calibri" w:hAnsi="Times New Roman" w:cs="Times New Roman"/>
                <w:bCs/>
                <w:color w:val="000000"/>
                <w:kern w:val="1"/>
                <w:sz w:val="20"/>
                <w:szCs w:val="20"/>
                <w:lang w:eastAsia="ar-SA"/>
              </w:rPr>
              <w:t>ФРАМИТЕКС 02-97</w:t>
            </w:r>
            <w:r w:rsidRPr="00515358">
              <w:rPr>
                <w:rFonts w:ascii="Times New Roman" w:eastAsia="Calibri" w:hAnsi="Times New Roman" w:cs="Times New Roman"/>
                <w:bCs/>
                <w:color w:val="000000"/>
                <w:kern w:val="1"/>
                <w:sz w:val="20"/>
                <w:szCs w:val="20"/>
                <w:lang w:eastAsia="ar-SA"/>
              </w:rPr>
              <w:t>»</w:t>
            </w:r>
          </w:p>
          <w:p w:rsidR="00A60F7D" w:rsidRPr="00515358" w:rsidRDefault="00CF6726" w:rsidP="00373007">
            <w:pPr>
              <w:suppressAutoHyphens/>
              <w:spacing w:after="0"/>
              <w:rPr>
                <w:rFonts w:ascii="Times New Roman" w:eastAsia="Calibri" w:hAnsi="Times New Roman" w:cs="Times New Roman"/>
                <w:bCs/>
                <w:color w:val="000000"/>
                <w:kern w:val="1"/>
                <w:sz w:val="20"/>
                <w:szCs w:val="20"/>
                <w:lang w:eastAsia="ar-SA"/>
              </w:rPr>
            </w:pPr>
            <w:r w:rsidRPr="00515358">
              <w:rPr>
                <w:rFonts w:ascii="Times New Roman" w:eastAsia="Calibri" w:hAnsi="Times New Roman" w:cs="Times New Roman"/>
                <w:bCs/>
                <w:color w:val="000000"/>
                <w:kern w:val="1"/>
                <w:sz w:val="20"/>
                <w:szCs w:val="20"/>
                <w:lang w:eastAsia="ar-SA"/>
              </w:rPr>
              <w:t xml:space="preserve">+ 3 мас. ч. тех. углерода П-514 </w:t>
            </w:r>
          </w:p>
        </w:tc>
        <w:tc>
          <w:tcPr>
            <w:tcW w:w="1134" w:type="dxa"/>
            <w:tcBorders>
              <w:top w:val="single" w:sz="8" w:space="0" w:color="000000"/>
              <w:left w:val="single" w:sz="8" w:space="0" w:color="000000"/>
              <w:bottom w:val="single" w:sz="8" w:space="0" w:color="000000"/>
              <w:right w:val="single" w:sz="8" w:space="0" w:color="000000"/>
            </w:tcBorders>
            <w:vAlign w:val="center"/>
          </w:tcPr>
          <w:p w:rsidR="00A60F7D" w:rsidRPr="00515358" w:rsidRDefault="008B64D2" w:rsidP="00A60F7D">
            <w:pPr>
              <w:suppressAutoHyphens/>
              <w:spacing w:after="0"/>
              <w:jc w:val="center"/>
              <w:rPr>
                <w:rFonts w:ascii="Times New Roman" w:eastAsia="Calibri" w:hAnsi="Times New Roman" w:cs="Times New Roman"/>
                <w:bCs/>
                <w:color w:val="000000"/>
                <w:kern w:val="1"/>
                <w:sz w:val="24"/>
                <w:szCs w:val="24"/>
                <w:lang w:eastAsia="ar-SA"/>
              </w:rPr>
            </w:pPr>
            <w:r w:rsidRPr="00515358">
              <w:rPr>
                <w:rFonts w:ascii="Times New Roman" w:eastAsia="Calibri" w:hAnsi="Times New Roman" w:cs="Times New Roman"/>
                <w:bCs/>
                <w:color w:val="000000"/>
                <w:kern w:val="1"/>
                <w:sz w:val="24"/>
                <w:szCs w:val="24"/>
                <w:lang w:eastAsia="ar-SA"/>
              </w:rPr>
              <w:t>11</w:t>
            </w:r>
          </w:p>
        </w:tc>
        <w:tc>
          <w:tcPr>
            <w:tcW w:w="1418" w:type="dxa"/>
            <w:tcBorders>
              <w:top w:val="single" w:sz="8" w:space="0" w:color="000000"/>
              <w:left w:val="single" w:sz="8" w:space="0" w:color="000000"/>
              <w:bottom w:val="single" w:sz="8" w:space="0" w:color="000000"/>
              <w:right w:val="single" w:sz="8" w:space="0" w:color="000000"/>
            </w:tcBorders>
            <w:vAlign w:val="center"/>
          </w:tcPr>
          <w:p w:rsidR="00A60F7D" w:rsidRPr="00515358" w:rsidRDefault="008B64D2" w:rsidP="00A60F7D">
            <w:pPr>
              <w:suppressAutoHyphens/>
              <w:spacing w:after="0"/>
              <w:jc w:val="center"/>
              <w:rPr>
                <w:rFonts w:ascii="Times New Roman" w:eastAsia="Calibri" w:hAnsi="Times New Roman" w:cs="Times New Roman"/>
                <w:bCs/>
                <w:color w:val="000000"/>
                <w:kern w:val="1"/>
                <w:sz w:val="24"/>
                <w:szCs w:val="24"/>
                <w:lang w:eastAsia="ar-SA"/>
              </w:rPr>
            </w:pPr>
            <w:r w:rsidRPr="00515358">
              <w:rPr>
                <w:rFonts w:ascii="Times New Roman" w:eastAsia="Calibri" w:hAnsi="Times New Roman" w:cs="Times New Roman"/>
                <w:bCs/>
                <w:color w:val="000000"/>
                <w:kern w:val="1"/>
                <w:sz w:val="24"/>
                <w:szCs w:val="24"/>
                <w:lang w:eastAsia="ar-SA"/>
              </w:rPr>
              <w:t>самозатух.</w:t>
            </w:r>
          </w:p>
        </w:tc>
        <w:tc>
          <w:tcPr>
            <w:tcW w:w="1134" w:type="dxa"/>
            <w:tcBorders>
              <w:top w:val="single" w:sz="8" w:space="0" w:color="000000"/>
              <w:left w:val="single" w:sz="8" w:space="0" w:color="000000"/>
              <w:bottom w:val="single" w:sz="8" w:space="0" w:color="000000"/>
              <w:right w:val="single" w:sz="8" w:space="0" w:color="000000"/>
            </w:tcBorders>
            <w:vAlign w:val="center"/>
          </w:tcPr>
          <w:p w:rsidR="00A60F7D" w:rsidRPr="00515358" w:rsidRDefault="008B64D2" w:rsidP="00A60F7D">
            <w:pPr>
              <w:suppressAutoHyphens/>
              <w:spacing w:after="0"/>
              <w:jc w:val="center"/>
              <w:rPr>
                <w:rFonts w:ascii="Times New Roman" w:eastAsia="Calibri" w:hAnsi="Times New Roman" w:cs="Times New Roman"/>
                <w:bCs/>
                <w:color w:val="000000"/>
                <w:kern w:val="1"/>
                <w:sz w:val="24"/>
                <w:szCs w:val="24"/>
                <w:lang w:eastAsia="ar-SA"/>
              </w:rPr>
            </w:pPr>
            <w:r w:rsidRPr="00515358">
              <w:rPr>
                <w:rFonts w:ascii="Times New Roman" w:eastAsia="Calibri" w:hAnsi="Times New Roman" w:cs="Times New Roman"/>
                <w:bCs/>
                <w:color w:val="000000"/>
                <w:kern w:val="1"/>
                <w:sz w:val="24"/>
                <w:szCs w:val="24"/>
                <w:lang w:eastAsia="ar-SA"/>
              </w:rPr>
              <w:t>5,3</w:t>
            </w:r>
          </w:p>
        </w:tc>
        <w:tc>
          <w:tcPr>
            <w:tcW w:w="1276" w:type="dxa"/>
            <w:tcBorders>
              <w:top w:val="single" w:sz="8" w:space="0" w:color="000000"/>
              <w:left w:val="single" w:sz="8" w:space="0" w:color="000000"/>
              <w:bottom w:val="single" w:sz="8" w:space="0" w:color="000000"/>
              <w:right w:val="single" w:sz="8" w:space="0" w:color="000000"/>
            </w:tcBorders>
            <w:vAlign w:val="center"/>
          </w:tcPr>
          <w:p w:rsidR="00A60F7D" w:rsidRPr="00515358" w:rsidRDefault="008B64D2" w:rsidP="00A60F7D">
            <w:pPr>
              <w:suppressAutoHyphens/>
              <w:spacing w:after="0"/>
              <w:jc w:val="center"/>
              <w:rPr>
                <w:rFonts w:ascii="Times New Roman" w:eastAsia="Calibri" w:hAnsi="Times New Roman" w:cs="Times New Roman"/>
                <w:bCs/>
                <w:color w:val="000000"/>
                <w:kern w:val="1"/>
                <w:sz w:val="24"/>
                <w:szCs w:val="24"/>
                <w:lang w:eastAsia="ar-SA"/>
              </w:rPr>
            </w:pPr>
            <w:r w:rsidRPr="00515358">
              <w:rPr>
                <w:rFonts w:ascii="Times New Roman" w:eastAsia="Calibri" w:hAnsi="Times New Roman" w:cs="Times New Roman"/>
                <w:bCs/>
                <w:color w:val="000000"/>
                <w:kern w:val="1"/>
                <w:sz w:val="24"/>
                <w:szCs w:val="24"/>
                <w:lang w:eastAsia="ar-SA"/>
              </w:rPr>
              <w:t>340</w:t>
            </w:r>
          </w:p>
        </w:tc>
        <w:tc>
          <w:tcPr>
            <w:tcW w:w="1275" w:type="dxa"/>
            <w:tcBorders>
              <w:top w:val="single" w:sz="8" w:space="0" w:color="000000"/>
              <w:left w:val="single" w:sz="8" w:space="0" w:color="000000"/>
              <w:bottom w:val="single" w:sz="8" w:space="0" w:color="000000"/>
              <w:right w:val="single" w:sz="8" w:space="0" w:color="000000"/>
            </w:tcBorders>
            <w:vAlign w:val="center"/>
          </w:tcPr>
          <w:p w:rsidR="00A60F7D" w:rsidRPr="00515358" w:rsidRDefault="008B64D2" w:rsidP="00A60F7D">
            <w:pPr>
              <w:suppressAutoHyphens/>
              <w:spacing w:after="0"/>
              <w:jc w:val="center"/>
              <w:rPr>
                <w:rFonts w:ascii="Times New Roman" w:eastAsia="Calibri" w:hAnsi="Times New Roman" w:cs="Times New Roman"/>
                <w:bCs/>
                <w:color w:val="000000"/>
                <w:kern w:val="1"/>
                <w:sz w:val="24"/>
                <w:szCs w:val="24"/>
                <w:lang w:eastAsia="ar-SA"/>
              </w:rPr>
            </w:pPr>
            <w:r w:rsidRPr="00515358">
              <w:rPr>
                <w:rFonts w:ascii="Times New Roman" w:eastAsia="Calibri" w:hAnsi="Times New Roman" w:cs="Times New Roman"/>
                <w:bCs/>
                <w:color w:val="000000"/>
                <w:kern w:val="1"/>
                <w:sz w:val="24"/>
                <w:szCs w:val="24"/>
                <w:lang w:eastAsia="ar-SA"/>
              </w:rPr>
              <w:t>6</w:t>
            </w:r>
          </w:p>
        </w:tc>
        <w:tc>
          <w:tcPr>
            <w:tcW w:w="884" w:type="dxa"/>
            <w:tcBorders>
              <w:top w:val="single" w:sz="8" w:space="0" w:color="000000"/>
              <w:left w:val="single" w:sz="8" w:space="0" w:color="000000"/>
              <w:bottom w:val="single" w:sz="8" w:space="0" w:color="000000"/>
              <w:right w:val="single" w:sz="8" w:space="0" w:color="000000"/>
            </w:tcBorders>
            <w:vAlign w:val="center"/>
          </w:tcPr>
          <w:p w:rsidR="00A60F7D" w:rsidRPr="00515358" w:rsidRDefault="008B64D2" w:rsidP="00A60F7D">
            <w:pPr>
              <w:suppressAutoHyphens/>
              <w:spacing w:after="0"/>
              <w:jc w:val="center"/>
              <w:rPr>
                <w:rFonts w:ascii="Times New Roman" w:eastAsia="Calibri" w:hAnsi="Times New Roman" w:cs="Times New Roman"/>
                <w:bCs/>
                <w:color w:val="000000"/>
                <w:kern w:val="1"/>
                <w:sz w:val="24"/>
                <w:szCs w:val="24"/>
                <w:lang w:eastAsia="ar-SA"/>
              </w:rPr>
            </w:pPr>
            <w:r w:rsidRPr="00515358">
              <w:rPr>
                <w:rFonts w:ascii="Times New Roman" w:eastAsia="Calibri" w:hAnsi="Times New Roman" w:cs="Times New Roman"/>
                <w:bCs/>
                <w:color w:val="000000"/>
                <w:kern w:val="1"/>
                <w:sz w:val="24"/>
                <w:szCs w:val="24"/>
                <w:lang w:eastAsia="ar-SA"/>
              </w:rPr>
              <w:t>70</w:t>
            </w:r>
          </w:p>
        </w:tc>
      </w:tr>
    </w:tbl>
    <w:p w:rsidR="00542668" w:rsidRDefault="00824FCD" w:rsidP="00824FCD">
      <w:pPr>
        <w:spacing w:before="120"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lastRenderedPageBreak/>
        <w:t>На рисунке</w:t>
      </w:r>
      <w:r w:rsidR="00A60F7D">
        <w:rPr>
          <w:rFonts w:ascii="Times New Roman" w:hAnsi="Times New Roman" w:cs="Times New Roman"/>
          <w:sz w:val="28"/>
          <w:szCs w:val="28"/>
        </w:rPr>
        <w:t xml:space="preserve"> 1 представлены</w:t>
      </w:r>
      <w:r w:rsidR="00C64361">
        <w:rPr>
          <w:rFonts w:ascii="Times New Roman" w:hAnsi="Times New Roman" w:cs="Times New Roman"/>
          <w:sz w:val="28"/>
          <w:szCs w:val="28"/>
        </w:rPr>
        <w:t xml:space="preserve"> образцы </w:t>
      </w:r>
      <w:r w:rsidR="005024B3">
        <w:rPr>
          <w:rFonts w:ascii="Times New Roman" w:hAnsi="Times New Roman" w:cs="Times New Roman"/>
          <w:sz w:val="28"/>
          <w:szCs w:val="28"/>
        </w:rPr>
        <w:t>вулканизатов</w:t>
      </w:r>
      <w:r>
        <w:rPr>
          <w:rFonts w:ascii="Times New Roman" w:hAnsi="Times New Roman" w:cs="Times New Roman"/>
          <w:sz w:val="28"/>
          <w:szCs w:val="28"/>
        </w:rPr>
        <w:t xml:space="preserve"> резиновой смеси на основе ИРП-1338 НТА с добавлением</w:t>
      </w:r>
      <w:r w:rsidRPr="00824FCD">
        <w:rPr>
          <w:rFonts w:ascii="Times New Roman" w:hAnsi="Times New Roman" w:cs="Times New Roman"/>
          <w:sz w:val="28"/>
          <w:szCs w:val="28"/>
        </w:rPr>
        <w:t xml:space="preserve"> 65 мас. ч</w:t>
      </w:r>
      <w:r>
        <w:rPr>
          <w:rFonts w:ascii="Times New Roman" w:hAnsi="Times New Roman" w:cs="Times New Roman"/>
          <w:sz w:val="28"/>
          <w:szCs w:val="28"/>
        </w:rPr>
        <w:t xml:space="preserve"> гидроксида алюминия марки</w:t>
      </w:r>
      <w:r w:rsidRPr="00824FCD">
        <w:rPr>
          <w:rFonts w:ascii="Times New Roman" w:hAnsi="Times New Roman" w:cs="Times New Roman"/>
          <w:sz w:val="28"/>
          <w:szCs w:val="28"/>
        </w:rPr>
        <w:t xml:space="preserve"> «</w:t>
      </w:r>
      <w:r w:rsidR="00FA25E9">
        <w:rPr>
          <w:rFonts w:ascii="Times New Roman" w:hAnsi="Times New Roman" w:cs="Times New Roman"/>
          <w:sz w:val="28"/>
          <w:szCs w:val="28"/>
        </w:rPr>
        <w:t>ФРАМИТЕКС 02-97</w:t>
      </w:r>
      <w:r w:rsidRPr="00824FCD">
        <w:rPr>
          <w:rFonts w:ascii="Times New Roman" w:hAnsi="Times New Roman" w:cs="Times New Roman"/>
          <w:sz w:val="28"/>
          <w:szCs w:val="28"/>
        </w:rPr>
        <w:t>»</w:t>
      </w:r>
      <w:r>
        <w:rPr>
          <w:rFonts w:ascii="Times New Roman" w:hAnsi="Times New Roman" w:cs="Times New Roman"/>
          <w:sz w:val="28"/>
          <w:szCs w:val="28"/>
        </w:rPr>
        <w:t xml:space="preserve"> без красителей (цилиндры белого цвета) и с добавлением различных пигментов (пластины синего, красного и чёрного цвета).</w:t>
      </w:r>
    </w:p>
    <w:p w:rsidR="00824FCD" w:rsidRDefault="00824FCD" w:rsidP="00824FCD">
      <w:pPr>
        <w:spacing w:before="120" w:after="0" w:line="360" w:lineRule="auto"/>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3959675" cy="1982419"/>
            <wp:effectExtent l="0" t="0" r="317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64431" cy="1984800"/>
                    </a:xfrm>
                    <a:prstGeom prst="rect">
                      <a:avLst/>
                    </a:prstGeom>
                    <a:noFill/>
                    <a:ln>
                      <a:noFill/>
                    </a:ln>
                  </pic:spPr>
                </pic:pic>
              </a:graphicData>
            </a:graphic>
          </wp:inline>
        </w:drawing>
      </w:r>
      <w:r>
        <w:rPr>
          <w:rFonts w:ascii="Times New Roman" w:hAnsi="Times New Roman" w:cs="Times New Roman"/>
          <w:noProof/>
          <w:sz w:val="28"/>
          <w:szCs w:val="28"/>
          <w:lang w:eastAsia="ru-RU"/>
        </w:rPr>
        <w:drawing>
          <wp:inline distT="0" distB="0" distL="0" distR="0">
            <wp:extent cx="1836115" cy="1272845"/>
            <wp:effectExtent l="0" t="0" r="0" b="381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44509" cy="1278664"/>
                    </a:xfrm>
                    <a:prstGeom prst="rect">
                      <a:avLst/>
                    </a:prstGeom>
                    <a:noFill/>
                    <a:ln>
                      <a:noFill/>
                    </a:ln>
                  </pic:spPr>
                </pic:pic>
              </a:graphicData>
            </a:graphic>
          </wp:inline>
        </w:drawing>
      </w:r>
    </w:p>
    <w:p w:rsidR="0018643F" w:rsidRPr="00515358" w:rsidRDefault="0018643F" w:rsidP="0018643F">
      <w:pPr>
        <w:spacing w:after="0"/>
        <w:jc w:val="center"/>
        <w:rPr>
          <w:rFonts w:ascii="Times New Roman" w:hAnsi="Times New Roman" w:cs="Times New Roman"/>
          <w:sz w:val="24"/>
          <w:szCs w:val="24"/>
        </w:rPr>
      </w:pPr>
      <w:r w:rsidRPr="00515358">
        <w:rPr>
          <w:rFonts w:ascii="Times New Roman" w:hAnsi="Times New Roman" w:cs="Times New Roman"/>
          <w:sz w:val="24"/>
          <w:szCs w:val="24"/>
        </w:rPr>
        <w:t>Рис. 1</w:t>
      </w:r>
      <w:r w:rsidR="00515358" w:rsidRPr="00515358">
        <w:rPr>
          <w:rFonts w:ascii="Times New Roman" w:hAnsi="Times New Roman" w:cs="Times New Roman"/>
          <w:sz w:val="24"/>
          <w:szCs w:val="24"/>
        </w:rPr>
        <w:t xml:space="preserve"> -</w:t>
      </w:r>
      <w:r w:rsidRPr="00515358">
        <w:rPr>
          <w:rFonts w:ascii="Times New Roman" w:hAnsi="Times New Roman" w:cs="Times New Roman"/>
          <w:sz w:val="24"/>
          <w:szCs w:val="24"/>
        </w:rPr>
        <w:t xml:space="preserve"> Образцы вулканизатов резиновой смеси марки ИРП-1338 НТА </w:t>
      </w:r>
    </w:p>
    <w:p w:rsidR="00A60F7D" w:rsidRPr="00515358" w:rsidRDefault="0018643F" w:rsidP="0018643F">
      <w:pPr>
        <w:spacing w:after="0"/>
        <w:jc w:val="center"/>
        <w:rPr>
          <w:rFonts w:ascii="Times New Roman" w:hAnsi="Times New Roman" w:cs="Times New Roman"/>
          <w:sz w:val="24"/>
          <w:szCs w:val="24"/>
        </w:rPr>
      </w:pPr>
      <w:r w:rsidRPr="00515358">
        <w:rPr>
          <w:rFonts w:ascii="Times New Roman" w:hAnsi="Times New Roman" w:cs="Times New Roman"/>
          <w:sz w:val="24"/>
          <w:szCs w:val="24"/>
        </w:rPr>
        <w:t>с добавлением антипирена и красителей</w:t>
      </w:r>
    </w:p>
    <w:p w:rsidR="0018643F" w:rsidRDefault="0018643F" w:rsidP="0018643F">
      <w:pPr>
        <w:widowControl w:val="0"/>
        <w:spacing w:after="0" w:line="360" w:lineRule="auto"/>
        <w:ind w:firstLine="709"/>
        <w:jc w:val="both"/>
        <w:rPr>
          <w:rFonts w:ascii="Times New Roman" w:eastAsia="Times New Roman" w:hAnsi="Times New Roman" w:cs="Times New Roman"/>
          <w:b/>
          <w:i/>
          <w:sz w:val="28"/>
          <w:szCs w:val="28"/>
          <w:lang w:eastAsia="ru-RU"/>
        </w:rPr>
      </w:pPr>
    </w:p>
    <w:p w:rsidR="009A1323" w:rsidRPr="009A1323" w:rsidRDefault="005024B3" w:rsidP="0018643F">
      <w:pPr>
        <w:widowControl w:val="0"/>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b/>
          <w:i/>
          <w:sz w:val="28"/>
          <w:szCs w:val="28"/>
          <w:lang w:eastAsia="ru-RU"/>
        </w:rPr>
        <w:t>Раздел</w:t>
      </w:r>
      <w:r w:rsidR="00AA6052" w:rsidRPr="00AA6052">
        <w:rPr>
          <w:rFonts w:ascii="Times New Roman" w:eastAsia="Times New Roman" w:hAnsi="Times New Roman" w:cs="Times New Roman"/>
          <w:b/>
          <w:i/>
          <w:sz w:val="28"/>
          <w:szCs w:val="28"/>
          <w:lang w:eastAsia="ru-RU"/>
        </w:rPr>
        <w:t xml:space="preserve"> 2.</w:t>
      </w:r>
      <w:r w:rsidR="00AA6052" w:rsidRPr="00AA6052">
        <w:rPr>
          <w:rFonts w:ascii="Times New Roman" w:eastAsia="Times New Roman" w:hAnsi="Times New Roman" w:cs="Times New Roman"/>
          <w:sz w:val="28"/>
          <w:szCs w:val="28"/>
          <w:lang w:eastAsia="ru-RU"/>
        </w:rPr>
        <w:t xml:space="preserve"> </w:t>
      </w:r>
      <w:r w:rsidR="009A1323" w:rsidRPr="009A1323">
        <w:rPr>
          <w:rFonts w:ascii="Times New Roman" w:eastAsia="Times New Roman" w:hAnsi="Times New Roman" w:cs="Times New Roman"/>
          <w:sz w:val="28"/>
          <w:szCs w:val="28"/>
          <w:lang w:eastAsia="ru-RU"/>
        </w:rPr>
        <w:t>С целью исследования возможности создания максимально термостойкой уплотнительной резины, обладающей при этом также пониженной горючестью, был использован экспериментальный образец нового кремнийорганического блок-сополимера, синтезированный ФГУП «НИИСК» (г. Санкт-Петербург).</w:t>
      </w:r>
    </w:p>
    <w:p w:rsidR="009A1323" w:rsidRPr="009A1323" w:rsidRDefault="009A1323" w:rsidP="009A1323">
      <w:pPr>
        <w:widowControl w:val="0"/>
        <w:spacing w:after="0" w:line="360" w:lineRule="auto"/>
        <w:ind w:firstLine="709"/>
        <w:jc w:val="both"/>
        <w:rPr>
          <w:rFonts w:ascii="Times New Roman" w:eastAsia="Times New Roman" w:hAnsi="Times New Roman" w:cs="Times New Roman"/>
          <w:sz w:val="28"/>
          <w:szCs w:val="28"/>
          <w:lang w:eastAsia="ru-RU"/>
        </w:rPr>
      </w:pPr>
      <w:r w:rsidRPr="009A1323">
        <w:rPr>
          <w:rFonts w:ascii="Times New Roman" w:eastAsia="Times New Roman" w:hAnsi="Times New Roman" w:cs="Times New Roman"/>
          <w:sz w:val="28"/>
          <w:szCs w:val="28"/>
          <w:lang w:eastAsia="ru-RU"/>
        </w:rPr>
        <w:t>Технология изготовления резин на основе да</w:t>
      </w:r>
      <w:r>
        <w:rPr>
          <w:rFonts w:ascii="Times New Roman" w:eastAsia="Times New Roman" w:hAnsi="Times New Roman" w:cs="Times New Roman"/>
          <w:sz w:val="28"/>
          <w:szCs w:val="28"/>
          <w:lang w:eastAsia="ru-RU"/>
        </w:rPr>
        <w:t>нного каучука имеет свои особен</w:t>
      </w:r>
      <w:r w:rsidRPr="009A1323">
        <w:rPr>
          <w:rFonts w:ascii="Times New Roman" w:eastAsia="Times New Roman" w:hAnsi="Times New Roman" w:cs="Times New Roman"/>
          <w:sz w:val="28"/>
          <w:szCs w:val="28"/>
          <w:lang w:eastAsia="ru-RU"/>
        </w:rPr>
        <w:t xml:space="preserve">ности; она является более энергоёмкой и длительной </w:t>
      </w:r>
      <w:r>
        <w:rPr>
          <w:rFonts w:ascii="Times New Roman" w:eastAsia="Times New Roman" w:hAnsi="Times New Roman" w:cs="Times New Roman"/>
          <w:sz w:val="28"/>
          <w:szCs w:val="28"/>
          <w:lang w:eastAsia="ru-RU"/>
        </w:rPr>
        <w:t>по времени (в сравнении с други</w:t>
      </w:r>
      <w:r w:rsidRPr="009A1323">
        <w:rPr>
          <w:rFonts w:ascii="Times New Roman" w:eastAsia="Times New Roman" w:hAnsi="Times New Roman" w:cs="Times New Roman"/>
          <w:sz w:val="28"/>
          <w:szCs w:val="28"/>
          <w:lang w:eastAsia="ru-RU"/>
        </w:rPr>
        <w:t>ми кремнийорганическими резинами). В качестве вулканизующих агентов используются гуанидные соединения вместо органических пероксидов, обычно применяемых в рецептурах большинства серийно выпускаемых кремнийорганических резин.</w:t>
      </w:r>
    </w:p>
    <w:p w:rsidR="00AA6052" w:rsidRPr="00AA6052" w:rsidRDefault="009A1323" w:rsidP="009A1323">
      <w:pPr>
        <w:widowControl w:val="0"/>
        <w:spacing w:after="12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w:t>
      </w:r>
      <w:r w:rsidRPr="009A1323">
        <w:rPr>
          <w:rFonts w:ascii="Times New Roman" w:eastAsia="Times New Roman" w:hAnsi="Times New Roman" w:cs="Times New Roman"/>
          <w:sz w:val="28"/>
          <w:szCs w:val="28"/>
          <w:lang w:eastAsia="ru-RU"/>
        </w:rPr>
        <w:t>олучены экспериментальные образцы вулканизатов резиновой смеси на основе кремнийорганического блок-сополимера.</w:t>
      </w:r>
      <w:r w:rsidR="00262147">
        <w:rPr>
          <w:rFonts w:ascii="Times New Roman" w:eastAsia="Times New Roman" w:hAnsi="Times New Roman" w:cs="Times New Roman"/>
          <w:sz w:val="28"/>
          <w:szCs w:val="28"/>
          <w:lang w:eastAsia="ru-RU"/>
        </w:rPr>
        <w:t xml:space="preserve"> </w:t>
      </w:r>
      <w:r w:rsidR="00AA6052" w:rsidRPr="00AA6052">
        <w:rPr>
          <w:rFonts w:ascii="Times New Roman" w:eastAsia="Times New Roman" w:hAnsi="Times New Roman" w:cs="Times New Roman"/>
          <w:sz w:val="28"/>
          <w:szCs w:val="28"/>
          <w:lang w:eastAsia="ru-RU"/>
        </w:rPr>
        <w:t>Результаты исследований свойств экспериментальных образцов вулканизатов резиновой смеси на основе</w:t>
      </w:r>
      <w:r w:rsidR="006565E2">
        <w:rPr>
          <w:rFonts w:ascii="Times New Roman" w:eastAsia="Times New Roman" w:hAnsi="Times New Roman" w:cs="Times New Roman"/>
          <w:sz w:val="28"/>
          <w:szCs w:val="28"/>
          <w:lang w:eastAsia="ru-RU"/>
        </w:rPr>
        <w:t xml:space="preserve"> морозостойкого</w:t>
      </w:r>
      <w:r w:rsidR="00AA6052" w:rsidRPr="00AA6052">
        <w:rPr>
          <w:rFonts w:ascii="Times New Roman" w:eastAsia="Times New Roman" w:hAnsi="Times New Roman" w:cs="Times New Roman"/>
          <w:sz w:val="28"/>
          <w:szCs w:val="28"/>
          <w:lang w:eastAsia="ru-RU"/>
        </w:rPr>
        <w:t xml:space="preserve"> кремнийорганического блок-</w:t>
      </w:r>
      <w:r w:rsidR="00AA6052" w:rsidRPr="00AA6052">
        <w:rPr>
          <w:rFonts w:ascii="Times New Roman" w:eastAsia="Times New Roman" w:hAnsi="Times New Roman" w:cs="Times New Roman"/>
          <w:sz w:val="28"/>
          <w:szCs w:val="28"/>
          <w:lang w:eastAsia="ru-RU"/>
        </w:rPr>
        <w:lastRenderedPageBreak/>
        <w:t>сополимера повышенной термос</w:t>
      </w:r>
      <w:r>
        <w:rPr>
          <w:rFonts w:ascii="Times New Roman" w:eastAsia="Times New Roman" w:hAnsi="Times New Roman" w:cs="Times New Roman"/>
          <w:sz w:val="28"/>
          <w:szCs w:val="28"/>
          <w:lang w:eastAsia="ru-RU"/>
        </w:rPr>
        <w:t xml:space="preserve">тойкости приведены в таблицах </w:t>
      </w:r>
      <w:r w:rsidR="00D77266">
        <w:rPr>
          <w:rFonts w:ascii="Times New Roman" w:eastAsia="Times New Roman" w:hAnsi="Times New Roman" w:cs="Times New Roman"/>
          <w:sz w:val="28"/>
          <w:szCs w:val="28"/>
          <w:lang w:eastAsia="ru-RU"/>
        </w:rPr>
        <w:t>6, 7</w:t>
      </w:r>
      <w:r w:rsidR="00AA6052" w:rsidRPr="00AA6052">
        <w:rPr>
          <w:rFonts w:ascii="Times New Roman" w:eastAsia="Times New Roman" w:hAnsi="Times New Roman" w:cs="Times New Roman"/>
          <w:sz w:val="28"/>
          <w:szCs w:val="28"/>
          <w:lang w:eastAsia="ru-RU"/>
        </w:rPr>
        <w:t>.</w:t>
      </w:r>
    </w:p>
    <w:p w:rsidR="00515358" w:rsidRPr="00515358" w:rsidRDefault="00824FCD" w:rsidP="00515358">
      <w:pPr>
        <w:widowControl w:val="0"/>
        <w:spacing w:after="120"/>
        <w:jc w:val="right"/>
        <w:rPr>
          <w:rFonts w:ascii="Times New Roman" w:eastAsia="Times New Roman" w:hAnsi="Times New Roman" w:cs="Times New Roman"/>
          <w:sz w:val="24"/>
          <w:szCs w:val="24"/>
          <w:lang w:eastAsia="ru-RU"/>
        </w:rPr>
      </w:pPr>
      <w:r w:rsidRPr="00515358">
        <w:rPr>
          <w:rFonts w:ascii="Times New Roman" w:eastAsia="Times New Roman" w:hAnsi="Times New Roman" w:cs="Times New Roman"/>
          <w:sz w:val="24"/>
          <w:szCs w:val="24"/>
          <w:lang w:eastAsia="ru-RU"/>
        </w:rPr>
        <w:t>Таблица 6</w:t>
      </w:r>
      <w:r w:rsidR="00515358" w:rsidRPr="00515358">
        <w:rPr>
          <w:rFonts w:ascii="Times New Roman" w:eastAsia="Times New Roman" w:hAnsi="Times New Roman" w:cs="Times New Roman"/>
          <w:sz w:val="24"/>
          <w:szCs w:val="24"/>
          <w:lang w:eastAsia="ru-RU"/>
        </w:rPr>
        <w:t xml:space="preserve"> </w:t>
      </w:r>
    </w:p>
    <w:p w:rsidR="00AA6052" w:rsidRPr="00515358" w:rsidRDefault="004B49E5" w:rsidP="00515358">
      <w:pPr>
        <w:widowControl w:val="0"/>
        <w:spacing w:after="120"/>
        <w:jc w:val="center"/>
        <w:rPr>
          <w:rFonts w:ascii="Times New Roman" w:eastAsia="Times New Roman" w:hAnsi="Times New Roman" w:cs="Times New Roman"/>
          <w:sz w:val="24"/>
          <w:szCs w:val="24"/>
          <w:lang w:eastAsia="ru-RU"/>
        </w:rPr>
      </w:pPr>
      <w:r w:rsidRPr="00515358">
        <w:rPr>
          <w:rFonts w:ascii="Times New Roman" w:eastAsia="Times New Roman" w:hAnsi="Times New Roman" w:cs="Times New Roman"/>
          <w:sz w:val="24"/>
          <w:szCs w:val="24"/>
          <w:lang w:eastAsia="ru-RU"/>
        </w:rPr>
        <w:t>Горючесть и ф</w:t>
      </w:r>
      <w:r w:rsidR="00AA6052" w:rsidRPr="00515358">
        <w:rPr>
          <w:rFonts w:ascii="Times New Roman" w:eastAsia="Times New Roman" w:hAnsi="Times New Roman" w:cs="Times New Roman"/>
          <w:sz w:val="24"/>
          <w:szCs w:val="24"/>
          <w:lang w:eastAsia="ru-RU"/>
        </w:rPr>
        <w:t>изико-механические свойства образцов вулканизатов резиновой смеси на основе нового кремнийорганического блок-сополимера</w:t>
      </w:r>
    </w:p>
    <w:tbl>
      <w:tblPr>
        <w:tblW w:w="9859" w:type="dxa"/>
        <w:jc w:val="center"/>
        <w:tblInd w:w="257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316"/>
        <w:gridCol w:w="1442"/>
        <w:gridCol w:w="1276"/>
        <w:gridCol w:w="1276"/>
        <w:gridCol w:w="850"/>
        <w:gridCol w:w="1418"/>
        <w:gridCol w:w="1212"/>
        <w:gridCol w:w="1069"/>
      </w:tblGrid>
      <w:tr w:rsidR="00671016" w:rsidRPr="00AA6052" w:rsidTr="00B24EAB">
        <w:trPr>
          <w:trHeight w:val="276"/>
          <w:jc w:val="center"/>
        </w:trPr>
        <w:tc>
          <w:tcPr>
            <w:tcW w:w="1316" w:type="dxa"/>
            <w:vMerge w:val="restart"/>
          </w:tcPr>
          <w:p w:rsidR="00671016" w:rsidRPr="00A85F29" w:rsidRDefault="00671016" w:rsidP="00515358">
            <w:pPr>
              <w:suppressAutoHyphens/>
              <w:spacing w:after="0"/>
              <w:jc w:val="center"/>
              <w:rPr>
                <w:rFonts w:ascii="Times New Roman" w:eastAsia="Calibri" w:hAnsi="Times New Roman" w:cs="Times New Roman"/>
                <w:b/>
                <w:bCs/>
                <w:color w:val="000000"/>
                <w:kern w:val="1"/>
                <w:sz w:val="20"/>
                <w:szCs w:val="20"/>
                <w:lang w:eastAsia="ar-SA"/>
              </w:rPr>
            </w:pPr>
            <w:r w:rsidRPr="00A85F29">
              <w:rPr>
                <w:rFonts w:ascii="Times New Roman" w:eastAsia="Calibri" w:hAnsi="Times New Roman" w:cs="Times New Roman"/>
                <w:b/>
                <w:bCs/>
                <w:color w:val="000000"/>
                <w:kern w:val="1"/>
                <w:sz w:val="20"/>
                <w:szCs w:val="20"/>
                <w:lang w:eastAsia="ar-SA"/>
              </w:rPr>
              <w:t>Длитель-ность остаточно</w:t>
            </w:r>
            <w:r>
              <w:rPr>
                <w:rFonts w:ascii="Times New Roman" w:eastAsia="Calibri" w:hAnsi="Times New Roman" w:cs="Times New Roman"/>
                <w:b/>
                <w:bCs/>
                <w:color w:val="000000"/>
                <w:kern w:val="1"/>
                <w:sz w:val="20"/>
                <w:szCs w:val="20"/>
                <w:lang w:eastAsia="ar-SA"/>
              </w:rPr>
              <w:t>-</w:t>
            </w:r>
            <w:r w:rsidRPr="00A85F29">
              <w:rPr>
                <w:rFonts w:ascii="Times New Roman" w:eastAsia="Calibri" w:hAnsi="Times New Roman" w:cs="Times New Roman"/>
                <w:b/>
                <w:bCs/>
                <w:color w:val="000000"/>
                <w:kern w:val="1"/>
                <w:sz w:val="20"/>
                <w:szCs w:val="20"/>
                <w:lang w:eastAsia="ar-SA"/>
              </w:rPr>
              <w:t>го горения и (или) тления, с</w:t>
            </w:r>
          </w:p>
        </w:tc>
        <w:tc>
          <w:tcPr>
            <w:tcW w:w="1442" w:type="dxa"/>
            <w:vMerge w:val="restart"/>
          </w:tcPr>
          <w:p w:rsidR="00B24EAB" w:rsidRDefault="00671016" w:rsidP="00515358">
            <w:pPr>
              <w:suppressAutoHyphens/>
              <w:spacing w:after="0"/>
              <w:jc w:val="center"/>
              <w:rPr>
                <w:rFonts w:ascii="Times New Roman" w:eastAsia="Times New Roman" w:hAnsi="Times New Roman" w:cs="Times New Roman"/>
                <w:b/>
                <w:bCs/>
                <w:color w:val="000000"/>
                <w:kern w:val="1"/>
                <w:sz w:val="20"/>
                <w:szCs w:val="20"/>
                <w:lang w:eastAsia="ar-SA"/>
              </w:rPr>
            </w:pPr>
            <w:r w:rsidRPr="00A85F29">
              <w:rPr>
                <w:rFonts w:ascii="Times New Roman" w:eastAsia="Times New Roman" w:hAnsi="Times New Roman" w:cs="Times New Roman"/>
                <w:b/>
                <w:bCs/>
                <w:color w:val="000000"/>
                <w:kern w:val="1"/>
                <w:sz w:val="20"/>
                <w:szCs w:val="20"/>
                <w:lang w:eastAsia="ar-SA"/>
              </w:rPr>
              <w:t xml:space="preserve">Классифи-кация образца по ОСТ 1 </w:t>
            </w:r>
          </w:p>
          <w:p w:rsidR="00671016" w:rsidRPr="00A85F29" w:rsidRDefault="00671016" w:rsidP="00515358">
            <w:pPr>
              <w:suppressAutoHyphens/>
              <w:spacing w:after="0"/>
              <w:jc w:val="center"/>
              <w:rPr>
                <w:rFonts w:ascii="Times New Roman" w:eastAsia="Times New Roman" w:hAnsi="Times New Roman" w:cs="Times New Roman"/>
                <w:b/>
                <w:bCs/>
                <w:color w:val="000000"/>
                <w:kern w:val="1"/>
                <w:sz w:val="20"/>
                <w:szCs w:val="20"/>
                <w:lang w:eastAsia="ar-SA"/>
              </w:rPr>
            </w:pPr>
            <w:r w:rsidRPr="00A85F29">
              <w:rPr>
                <w:rFonts w:ascii="Times New Roman" w:eastAsia="Times New Roman" w:hAnsi="Times New Roman" w:cs="Times New Roman"/>
                <w:b/>
                <w:bCs/>
                <w:color w:val="000000"/>
                <w:kern w:val="1"/>
                <w:sz w:val="20"/>
                <w:szCs w:val="20"/>
                <w:lang w:eastAsia="ar-SA"/>
              </w:rPr>
              <w:t>90094-79</w:t>
            </w:r>
          </w:p>
        </w:tc>
        <w:tc>
          <w:tcPr>
            <w:tcW w:w="1276" w:type="dxa"/>
            <w:vMerge w:val="restart"/>
          </w:tcPr>
          <w:p w:rsidR="00671016" w:rsidRPr="009A1323" w:rsidRDefault="00671016" w:rsidP="00AA6052">
            <w:pPr>
              <w:widowControl w:val="0"/>
              <w:spacing w:after="0" w:line="240" w:lineRule="auto"/>
              <w:jc w:val="center"/>
              <w:rPr>
                <w:rFonts w:ascii="Times New Roman" w:eastAsia="Times New Roman" w:hAnsi="Times New Roman" w:cs="Times New Roman"/>
                <w:b/>
                <w:sz w:val="20"/>
                <w:szCs w:val="20"/>
                <w:lang w:eastAsia="ru-RU"/>
              </w:rPr>
            </w:pPr>
            <w:r w:rsidRPr="009A1323">
              <w:rPr>
                <w:rFonts w:ascii="Times New Roman" w:eastAsia="Times New Roman" w:hAnsi="Times New Roman" w:cs="Times New Roman"/>
                <w:b/>
                <w:sz w:val="20"/>
                <w:szCs w:val="20"/>
                <w:lang w:eastAsia="ru-RU"/>
              </w:rPr>
              <w:t>Условная</w:t>
            </w:r>
          </w:p>
          <w:p w:rsidR="00671016" w:rsidRPr="009A1323" w:rsidRDefault="00671016" w:rsidP="00AA6052">
            <w:pPr>
              <w:widowControl w:val="0"/>
              <w:spacing w:after="0" w:line="240" w:lineRule="auto"/>
              <w:jc w:val="center"/>
              <w:rPr>
                <w:rFonts w:ascii="Times New Roman" w:eastAsia="Times New Roman" w:hAnsi="Times New Roman" w:cs="Times New Roman"/>
                <w:b/>
                <w:sz w:val="20"/>
                <w:szCs w:val="20"/>
                <w:lang w:eastAsia="ru-RU"/>
              </w:rPr>
            </w:pPr>
            <w:r w:rsidRPr="009A1323">
              <w:rPr>
                <w:rFonts w:ascii="Times New Roman" w:eastAsia="Times New Roman" w:hAnsi="Times New Roman" w:cs="Times New Roman"/>
                <w:b/>
                <w:sz w:val="20"/>
                <w:szCs w:val="20"/>
                <w:lang w:eastAsia="ru-RU"/>
              </w:rPr>
              <w:t>прочность</w:t>
            </w:r>
          </w:p>
          <w:p w:rsidR="00671016" w:rsidRPr="009A1323" w:rsidRDefault="00671016" w:rsidP="00AA6052">
            <w:pPr>
              <w:widowControl w:val="0"/>
              <w:spacing w:after="0" w:line="240" w:lineRule="auto"/>
              <w:jc w:val="center"/>
              <w:rPr>
                <w:rFonts w:ascii="Times New Roman" w:eastAsia="Times New Roman" w:hAnsi="Times New Roman" w:cs="Times New Roman"/>
                <w:b/>
                <w:sz w:val="20"/>
                <w:szCs w:val="20"/>
                <w:lang w:eastAsia="ru-RU"/>
              </w:rPr>
            </w:pPr>
            <w:r w:rsidRPr="009A1323">
              <w:rPr>
                <w:rFonts w:ascii="Times New Roman" w:eastAsia="Times New Roman" w:hAnsi="Times New Roman" w:cs="Times New Roman"/>
                <w:b/>
                <w:sz w:val="20"/>
                <w:szCs w:val="20"/>
                <w:lang w:eastAsia="ru-RU"/>
              </w:rPr>
              <w:t>при растяжении, МПа</w:t>
            </w:r>
          </w:p>
        </w:tc>
        <w:tc>
          <w:tcPr>
            <w:tcW w:w="1276" w:type="dxa"/>
            <w:vMerge w:val="restart"/>
          </w:tcPr>
          <w:p w:rsidR="00671016" w:rsidRPr="009A1323" w:rsidRDefault="00671016" w:rsidP="00AA6052">
            <w:pPr>
              <w:widowControl w:val="0"/>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Относи</w:t>
            </w:r>
            <w:r w:rsidRPr="009A1323">
              <w:rPr>
                <w:rFonts w:ascii="Times New Roman" w:eastAsia="Times New Roman" w:hAnsi="Times New Roman" w:cs="Times New Roman"/>
                <w:b/>
                <w:sz w:val="20"/>
                <w:szCs w:val="20"/>
                <w:lang w:eastAsia="ru-RU"/>
              </w:rPr>
              <w:t>тельное</w:t>
            </w:r>
          </w:p>
          <w:p w:rsidR="00671016" w:rsidRPr="009A1323" w:rsidRDefault="00671016" w:rsidP="00AA6052">
            <w:pPr>
              <w:widowControl w:val="0"/>
              <w:spacing w:after="0" w:line="240" w:lineRule="auto"/>
              <w:jc w:val="center"/>
              <w:rPr>
                <w:rFonts w:ascii="Times New Roman" w:eastAsia="Times New Roman" w:hAnsi="Times New Roman" w:cs="Times New Roman"/>
                <w:b/>
                <w:sz w:val="20"/>
                <w:szCs w:val="20"/>
                <w:lang w:eastAsia="ru-RU"/>
              </w:rPr>
            </w:pPr>
            <w:r w:rsidRPr="009A1323">
              <w:rPr>
                <w:rFonts w:ascii="Times New Roman" w:eastAsia="Times New Roman" w:hAnsi="Times New Roman" w:cs="Times New Roman"/>
                <w:b/>
                <w:sz w:val="20"/>
                <w:szCs w:val="20"/>
                <w:lang w:eastAsia="ru-RU"/>
              </w:rPr>
              <w:t>удлинение при разрыве, %</w:t>
            </w:r>
          </w:p>
          <w:p w:rsidR="00671016" w:rsidRPr="009A1323" w:rsidRDefault="00671016" w:rsidP="00AA6052">
            <w:pPr>
              <w:widowControl w:val="0"/>
              <w:spacing w:after="0" w:line="240" w:lineRule="auto"/>
              <w:jc w:val="center"/>
              <w:rPr>
                <w:rFonts w:ascii="Times New Roman" w:eastAsia="Times New Roman" w:hAnsi="Times New Roman" w:cs="Times New Roman"/>
                <w:b/>
                <w:sz w:val="20"/>
                <w:szCs w:val="20"/>
                <w:lang w:eastAsia="ru-RU"/>
              </w:rPr>
            </w:pPr>
          </w:p>
        </w:tc>
        <w:tc>
          <w:tcPr>
            <w:tcW w:w="850" w:type="dxa"/>
            <w:vMerge w:val="restart"/>
          </w:tcPr>
          <w:p w:rsidR="00671016" w:rsidRPr="009A1323" w:rsidRDefault="00671016" w:rsidP="00AA6052">
            <w:pPr>
              <w:widowControl w:val="0"/>
              <w:spacing w:after="0" w:line="240" w:lineRule="auto"/>
              <w:jc w:val="center"/>
              <w:rPr>
                <w:rFonts w:ascii="Times New Roman" w:eastAsia="Times New Roman" w:hAnsi="Times New Roman" w:cs="Times New Roman"/>
                <w:b/>
                <w:sz w:val="20"/>
                <w:szCs w:val="20"/>
                <w:lang w:eastAsia="ru-RU"/>
              </w:rPr>
            </w:pPr>
            <w:r w:rsidRPr="009A1323">
              <w:rPr>
                <w:rFonts w:ascii="Times New Roman" w:eastAsia="Times New Roman" w:hAnsi="Times New Roman" w:cs="Times New Roman"/>
                <w:b/>
                <w:sz w:val="20"/>
                <w:szCs w:val="20"/>
                <w:lang w:eastAsia="ru-RU"/>
              </w:rPr>
              <w:t xml:space="preserve">Твёрдость, усл. ед. </w:t>
            </w:r>
          </w:p>
          <w:p w:rsidR="00671016" w:rsidRPr="009A1323" w:rsidRDefault="00671016" w:rsidP="00AA6052">
            <w:pPr>
              <w:widowControl w:val="0"/>
              <w:spacing w:after="0" w:line="240" w:lineRule="auto"/>
              <w:jc w:val="center"/>
              <w:rPr>
                <w:rFonts w:ascii="Times New Roman" w:eastAsia="Times New Roman" w:hAnsi="Times New Roman" w:cs="Times New Roman"/>
                <w:b/>
                <w:sz w:val="20"/>
                <w:szCs w:val="20"/>
                <w:lang w:eastAsia="ru-RU"/>
              </w:rPr>
            </w:pPr>
            <w:r w:rsidRPr="009A1323">
              <w:rPr>
                <w:rFonts w:ascii="Times New Roman" w:eastAsia="Times New Roman" w:hAnsi="Times New Roman" w:cs="Times New Roman"/>
                <w:b/>
                <w:sz w:val="20"/>
                <w:szCs w:val="20"/>
                <w:lang w:eastAsia="ru-RU"/>
              </w:rPr>
              <w:t>Шор А</w:t>
            </w:r>
          </w:p>
          <w:p w:rsidR="00671016" w:rsidRPr="009A1323" w:rsidRDefault="00671016" w:rsidP="00AA6052">
            <w:pPr>
              <w:widowControl w:val="0"/>
              <w:spacing w:after="0" w:line="240" w:lineRule="auto"/>
              <w:jc w:val="center"/>
              <w:rPr>
                <w:rFonts w:ascii="Times New Roman" w:eastAsia="Times New Roman" w:hAnsi="Times New Roman" w:cs="Times New Roman"/>
                <w:b/>
                <w:sz w:val="20"/>
                <w:szCs w:val="20"/>
                <w:lang w:eastAsia="ru-RU"/>
              </w:rPr>
            </w:pPr>
          </w:p>
        </w:tc>
        <w:tc>
          <w:tcPr>
            <w:tcW w:w="1418" w:type="dxa"/>
            <w:vMerge w:val="restart"/>
          </w:tcPr>
          <w:p w:rsidR="00671016" w:rsidRPr="009A1323" w:rsidRDefault="00671016" w:rsidP="009A1323">
            <w:pPr>
              <w:spacing w:after="0" w:line="240" w:lineRule="auto"/>
              <w:jc w:val="center"/>
              <w:rPr>
                <w:rFonts w:ascii="Times New Roman" w:eastAsia="Calibri" w:hAnsi="Times New Roman" w:cs="Times New Roman"/>
                <w:b/>
                <w:sz w:val="20"/>
                <w:szCs w:val="20"/>
              </w:rPr>
            </w:pPr>
            <w:r>
              <w:rPr>
                <w:rFonts w:ascii="Times New Roman" w:eastAsia="Calibri" w:hAnsi="Times New Roman" w:cs="Times New Roman"/>
                <w:b/>
                <w:sz w:val="20"/>
                <w:szCs w:val="20"/>
              </w:rPr>
              <w:t>Отн.</w:t>
            </w:r>
            <w:r w:rsidRPr="009A1323">
              <w:rPr>
                <w:rFonts w:ascii="Times New Roman" w:eastAsia="Calibri" w:hAnsi="Times New Roman" w:cs="Times New Roman"/>
                <w:b/>
                <w:sz w:val="20"/>
                <w:szCs w:val="20"/>
              </w:rPr>
              <w:t xml:space="preserve"> остат</w:t>
            </w:r>
            <w:r>
              <w:rPr>
                <w:rFonts w:ascii="Times New Roman" w:eastAsia="Calibri" w:hAnsi="Times New Roman" w:cs="Times New Roman"/>
                <w:b/>
                <w:sz w:val="20"/>
                <w:szCs w:val="20"/>
              </w:rPr>
              <w:t>.</w:t>
            </w:r>
            <w:r w:rsidRPr="009A1323">
              <w:rPr>
                <w:rFonts w:ascii="Times New Roman" w:eastAsia="Calibri" w:hAnsi="Times New Roman" w:cs="Times New Roman"/>
                <w:b/>
                <w:sz w:val="20"/>
                <w:szCs w:val="20"/>
              </w:rPr>
              <w:t xml:space="preserve"> деформация сжатия (ОДС) </w:t>
            </w:r>
          </w:p>
          <w:p w:rsidR="00671016" w:rsidRPr="009A1323" w:rsidRDefault="00671016" w:rsidP="009A1323">
            <w:pPr>
              <w:spacing w:after="0" w:line="240" w:lineRule="auto"/>
              <w:jc w:val="center"/>
              <w:rPr>
                <w:rFonts w:ascii="Times New Roman" w:eastAsia="Calibri" w:hAnsi="Times New Roman" w:cs="Times New Roman"/>
                <w:b/>
                <w:sz w:val="20"/>
                <w:szCs w:val="20"/>
              </w:rPr>
            </w:pPr>
            <w:r w:rsidRPr="009A1323">
              <w:rPr>
                <w:rFonts w:ascii="Times New Roman" w:eastAsia="Calibri" w:hAnsi="Times New Roman" w:cs="Times New Roman"/>
                <w:b/>
                <w:sz w:val="20"/>
                <w:szCs w:val="20"/>
              </w:rPr>
              <w:t>в среде воздуха после</w:t>
            </w:r>
          </w:p>
          <w:p w:rsidR="00671016" w:rsidRPr="009A1323" w:rsidRDefault="00671016" w:rsidP="009A1323">
            <w:pPr>
              <w:widowControl w:val="0"/>
              <w:spacing w:after="0" w:line="240" w:lineRule="auto"/>
              <w:jc w:val="center"/>
              <w:rPr>
                <w:rFonts w:ascii="Times New Roman" w:eastAsia="Times New Roman" w:hAnsi="Times New Roman" w:cs="Times New Roman"/>
                <w:b/>
                <w:sz w:val="20"/>
                <w:szCs w:val="20"/>
                <w:lang w:eastAsia="ru-RU"/>
              </w:rPr>
            </w:pPr>
            <w:r>
              <w:rPr>
                <w:rFonts w:ascii="Times New Roman" w:eastAsia="Calibri" w:hAnsi="Times New Roman" w:cs="Times New Roman"/>
                <w:b/>
                <w:sz w:val="20"/>
                <w:szCs w:val="20"/>
              </w:rPr>
              <w:t>25</w:t>
            </w:r>
            <w:r w:rsidRPr="009A1323">
              <w:rPr>
                <w:rFonts w:ascii="Times New Roman" w:eastAsia="Calibri" w:hAnsi="Times New Roman" w:cs="Times New Roman"/>
                <w:b/>
                <w:sz w:val="20"/>
                <w:szCs w:val="20"/>
              </w:rPr>
              <w:t>0°С, 24 ч, %</w:t>
            </w:r>
          </w:p>
        </w:tc>
        <w:tc>
          <w:tcPr>
            <w:tcW w:w="2281" w:type="dxa"/>
            <w:gridSpan w:val="2"/>
          </w:tcPr>
          <w:p w:rsidR="00671016" w:rsidRPr="009A1323" w:rsidRDefault="00671016" w:rsidP="00AA6052">
            <w:pPr>
              <w:widowControl w:val="0"/>
              <w:spacing w:after="0" w:line="240" w:lineRule="auto"/>
              <w:jc w:val="center"/>
              <w:rPr>
                <w:rFonts w:ascii="Times New Roman" w:eastAsia="Times New Roman" w:hAnsi="Times New Roman" w:cs="Times New Roman"/>
                <w:b/>
                <w:sz w:val="20"/>
                <w:szCs w:val="20"/>
                <w:lang w:eastAsia="ru-RU"/>
              </w:rPr>
            </w:pPr>
            <w:r w:rsidRPr="009A1323">
              <w:rPr>
                <w:rFonts w:ascii="Times New Roman" w:eastAsia="Times New Roman" w:hAnsi="Times New Roman" w:cs="Times New Roman"/>
                <w:b/>
                <w:sz w:val="20"/>
                <w:szCs w:val="20"/>
                <w:lang w:eastAsia="ru-RU"/>
              </w:rPr>
              <w:t>Коэффициент морозостойкости по эластическому восстановлению (К</w:t>
            </w:r>
            <w:r w:rsidRPr="009A1323">
              <w:rPr>
                <w:rFonts w:ascii="Times New Roman" w:eastAsia="Times New Roman" w:hAnsi="Times New Roman" w:cs="Times New Roman"/>
                <w:b/>
                <w:sz w:val="20"/>
                <w:szCs w:val="20"/>
                <w:vertAlign w:val="subscript"/>
                <w:lang w:eastAsia="ru-RU"/>
              </w:rPr>
              <w:t>в</w:t>
            </w:r>
            <w:r>
              <w:rPr>
                <w:rFonts w:ascii="Times New Roman" w:eastAsia="Times New Roman" w:hAnsi="Times New Roman" w:cs="Times New Roman"/>
                <w:b/>
                <w:sz w:val="20"/>
                <w:szCs w:val="20"/>
                <w:lang w:eastAsia="ru-RU"/>
              </w:rPr>
              <w:t>)</w:t>
            </w:r>
          </w:p>
        </w:tc>
      </w:tr>
      <w:tr w:rsidR="00671016" w:rsidRPr="00AA6052" w:rsidTr="00B24EAB">
        <w:trPr>
          <w:trHeight w:val="519"/>
          <w:jc w:val="center"/>
        </w:trPr>
        <w:tc>
          <w:tcPr>
            <w:tcW w:w="1316" w:type="dxa"/>
            <w:vMerge/>
          </w:tcPr>
          <w:p w:rsidR="00671016" w:rsidRPr="009A1323" w:rsidRDefault="00671016" w:rsidP="00AA6052">
            <w:pPr>
              <w:widowControl w:val="0"/>
              <w:spacing w:after="0" w:line="240" w:lineRule="auto"/>
              <w:jc w:val="center"/>
              <w:rPr>
                <w:rFonts w:ascii="Times New Roman" w:eastAsia="Times New Roman" w:hAnsi="Times New Roman" w:cs="Times New Roman"/>
                <w:b/>
                <w:sz w:val="20"/>
                <w:szCs w:val="20"/>
                <w:lang w:eastAsia="ru-RU"/>
              </w:rPr>
            </w:pPr>
          </w:p>
        </w:tc>
        <w:tc>
          <w:tcPr>
            <w:tcW w:w="1442" w:type="dxa"/>
            <w:vMerge/>
          </w:tcPr>
          <w:p w:rsidR="00671016" w:rsidRPr="009A1323" w:rsidRDefault="00671016" w:rsidP="00AA6052">
            <w:pPr>
              <w:widowControl w:val="0"/>
              <w:spacing w:after="0" w:line="240" w:lineRule="auto"/>
              <w:jc w:val="center"/>
              <w:rPr>
                <w:rFonts w:ascii="Times New Roman" w:eastAsia="Times New Roman" w:hAnsi="Times New Roman" w:cs="Times New Roman"/>
                <w:b/>
                <w:sz w:val="20"/>
                <w:szCs w:val="20"/>
                <w:lang w:eastAsia="ru-RU"/>
              </w:rPr>
            </w:pPr>
          </w:p>
        </w:tc>
        <w:tc>
          <w:tcPr>
            <w:tcW w:w="1276" w:type="dxa"/>
            <w:vMerge/>
          </w:tcPr>
          <w:p w:rsidR="00671016" w:rsidRPr="009A1323" w:rsidRDefault="00671016" w:rsidP="00AA6052">
            <w:pPr>
              <w:widowControl w:val="0"/>
              <w:spacing w:after="0" w:line="240" w:lineRule="auto"/>
              <w:jc w:val="center"/>
              <w:rPr>
                <w:rFonts w:ascii="Times New Roman" w:eastAsia="Times New Roman" w:hAnsi="Times New Roman" w:cs="Times New Roman"/>
                <w:b/>
                <w:sz w:val="20"/>
                <w:szCs w:val="20"/>
                <w:lang w:eastAsia="ru-RU"/>
              </w:rPr>
            </w:pPr>
          </w:p>
        </w:tc>
        <w:tc>
          <w:tcPr>
            <w:tcW w:w="1276" w:type="dxa"/>
            <w:vMerge/>
          </w:tcPr>
          <w:p w:rsidR="00671016" w:rsidRPr="009A1323" w:rsidRDefault="00671016" w:rsidP="00AA6052">
            <w:pPr>
              <w:widowControl w:val="0"/>
              <w:spacing w:after="0" w:line="240" w:lineRule="auto"/>
              <w:jc w:val="center"/>
              <w:rPr>
                <w:rFonts w:ascii="Times New Roman" w:eastAsia="Times New Roman" w:hAnsi="Times New Roman" w:cs="Times New Roman"/>
                <w:b/>
                <w:sz w:val="20"/>
                <w:szCs w:val="20"/>
                <w:lang w:eastAsia="ru-RU"/>
              </w:rPr>
            </w:pPr>
          </w:p>
        </w:tc>
        <w:tc>
          <w:tcPr>
            <w:tcW w:w="850" w:type="dxa"/>
            <w:vMerge/>
          </w:tcPr>
          <w:p w:rsidR="00671016" w:rsidRPr="009A1323" w:rsidRDefault="00671016" w:rsidP="00AA6052">
            <w:pPr>
              <w:widowControl w:val="0"/>
              <w:spacing w:after="0" w:line="240" w:lineRule="auto"/>
              <w:jc w:val="both"/>
              <w:rPr>
                <w:rFonts w:ascii="Times New Roman" w:eastAsia="Times New Roman" w:hAnsi="Times New Roman" w:cs="Times New Roman"/>
                <w:b/>
                <w:sz w:val="20"/>
                <w:szCs w:val="20"/>
                <w:lang w:eastAsia="ru-RU"/>
              </w:rPr>
            </w:pPr>
          </w:p>
        </w:tc>
        <w:tc>
          <w:tcPr>
            <w:tcW w:w="1418" w:type="dxa"/>
            <w:vMerge/>
          </w:tcPr>
          <w:p w:rsidR="00671016" w:rsidRPr="009A1323" w:rsidRDefault="00671016" w:rsidP="00AA6052">
            <w:pPr>
              <w:widowControl w:val="0"/>
              <w:spacing w:after="0" w:line="240" w:lineRule="auto"/>
              <w:jc w:val="center"/>
              <w:rPr>
                <w:rFonts w:ascii="Times New Roman" w:eastAsia="Times New Roman" w:hAnsi="Times New Roman" w:cs="Times New Roman"/>
                <w:b/>
                <w:sz w:val="20"/>
                <w:szCs w:val="20"/>
                <w:lang w:eastAsia="ru-RU"/>
              </w:rPr>
            </w:pPr>
          </w:p>
        </w:tc>
        <w:tc>
          <w:tcPr>
            <w:tcW w:w="1212" w:type="dxa"/>
          </w:tcPr>
          <w:p w:rsidR="00671016" w:rsidRPr="009A1323" w:rsidRDefault="00671016" w:rsidP="00AA6052">
            <w:pPr>
              <w:widowControl w:val="0"/>
              <w:spacing w:after="0" w:line="240" w:lineRule="auto"/>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Темпера</w:t>
            </w:r>
            <w:r w:rsidRPr="009A1323">
              <w:rPr>
                <w:rFonts w:ascii="Times New Roman" w:eastAsia="Times New Roman" w:hAnsi="Times New Roman" w:cs="Times New Roman"/>
                <w:b/>
                <w:sz w:val="20"/>
                <w:szCs w:val="20"/>
                <w:lang w:eastAsia="ru-RU"/>
              </w:rPr>
              <w:t>тура, °С</w:t>
            </w:r>
          </w:p>
        </w:tc>
        <w:tc>
          <w:tcPr>
            <w:tcW w:w="1069" w:type="dxa"/>
          </w:tcPr>
          <w:p w:rsidR="00671016" w:rsidRPr="009A1323" w:rsidRDefault="00671016" w:rsidP="00AA6052">
            <w:pPr>
              <w:widowControl w:val="0"/>
              <w:spacing w:after="0" w:line="240" w:lineRule="auto"/>
              <w:jc w:val="center"/>
              <w:rPr>
                <w:rFonts w:ascii="Times New Roman" w:eastAsia="Times New Roman" w:hAnsi="Times New Roman" w:cs="Times New Roman"/>
                <w:b/>
                <w:sz w:val="20"/>
                <w:szCs w:val="20"/>
                <w:lang w:eastAsia="ru-RU"/>
              </w:rPr>
            </w:pPr>
            <w:r w:rsidRPr="009A1323">
              <w:rPr>
                <w:rFonts w:ascii="Times New Roman" w:eastAsia="Times New Roman" w:hAnsi="Times New Roman" w:cs="Times New Roman"/>
                <w:b/>
                <w:sz w:val="20"/>
                <w:szCs w:val="20"/>
                <w:lang w:eastAsia="ru-RU"/>
              </w:rPr>
              <w:t>Значение К</w:t>
            </w:r>
            <w:r w:rsidRPr="009A1323">
              <w:rPr>
                <w:rFonts w:ascii="Times New Roman" w:eastAsia="Times New Roman" w:hAnsi="Times New Roman" w:cs="Times New Roman"/>
                <w:b/>
                <w:sz w:val="20"/>
                <w:szCs w:val="20"/>
                <w:vertAlign w:val="subscript"/>
                <w:lang w:eastAsia="ru-RU"/>
              </w:rPr>
              <w:t>в</w:t>
            </w:r>
          </w:p>
        </w:tc>
      </w:tr>
      <w:tr w:rsidR="00671016" w:rsidRPr="00515358" w:rsidTr="00B24EAB">
        <w:trPr>
          <w:trHeight w:val="294"/>
          <w:jc w:val="center"/>
        </w:trPr>
        <w:tc>
          <w:tcPr>
            <w:tcW w:w="1316" w:type="dxa"/>
            <w:vMerge w:val="restart"/>
            <w:vAlign w:val="center"/>
          </w:tcPr>
          <w:p w:rsidR="00671016" w:rsidRPr="00515358" w:rsidRDefault="00B24EAB" w:rsidP="00B24EAB">
            <w:pPr>
              <w:widowControl w:val="0"/>
              <w:spacing w:after="0" w:line="240" w:lineRule="auto"/>
              <w:jc w:val="center"/>
              <w:rPr>
                <w:rFonts w:ascii="Times New Roman" w:eastAsia="Times New Roman" w:hAnsi="Times New Roman" w:cs="Times New Roman"/>
                <w:sz w:val="24"/>
                <w:szCs w:val="24"/>
                <w:lang w:eastAsia="ru-RU"/>
              </w:rPr>
            </w:pPr>
            <w:r w:rsidRPr="00515358">
              <w:rPr>
                <w:rFonts w:ascii="Times New Roman" w:eastAsia="Times New Roman" w:hAnsi="Times New Roman" w:cs="Times New Roman"/>
                <w:sz w:val="24"/>
                <w:szCs w:val="24"/>
                <w:lang w:eastAsia="ru-RU"/>
              </w:rPr>
              <w:t>11</w:t>
            </w:r>
          </w:p>
        </w:tc>
        <w:tc>
          <w:tcPr>
            <w:tcW w:w="1442" w:type="dxa"/>
            <w:vMerge w:val="restart"/>
            <w:vAlign w:val="center"/>
          </w:tcPr>
          <w:p w:rsidR="00671016" w:rsidRPr="00515358" w:rsidRDefault="00B24EAB" w:rsidP="00B24EAB">
            <w:pPr>
              <w:widowControl w:val="0"/>
              <w:spacing w:after="0" w:line="240" w:lineRule="auto"/>
              <w:jc w:val="center"/>
              <w:rPr>
                <w:rFonts w:ascii="Times New Roman" w:eastAsia="Times New Roman" w:hAnsi="Times New Roman" w:cs="Times New Roman"/>
                <w:sz w:val="24"/>
                <w:szCs w:val="24"/>
                <w:lang w:eastAsia="ru-RU"/>
              </w:rPr>
            </w:pPr>
            <w:r w:rsidRPr="00515358">
              <w:rPr>
                <w:rFonts w:ascii="Times New Roman" w:eastAsia="Times New Roman" w:hAnsi="Times New Roman" w:cs="Times New Roman"/>
                <w:sz w:val="24"/>
                <w:szCs w:val="24"/>
                <w:lang w:eastAsia="ru-RU"/>
              </w:rPr>
              <w:t>самозатух.</w:t>
            </w:r>
          </w:p>
        </w:tc>
        <w:tc>
          <w:tcPr>
            <w:tcW w:w="1276" w:type="dxa"/>
            <w:vMerge w:val="restart"/>
            <w:vAlign w:val="center"/>
          </w:tcPr>
          <w:p w:rsidR="00671016" w:rsidRPr="00515358" w:rsidRDefault="00671016" w:rsidP="00AA6052">
            <w:pPr>
              <w:widowControl w:val="0"/>
              <w:spacing w:after="0" w:line="240" w:lineRule="auto"/>
              <w:jc w:val="center"/>
              <w:rPr>
                <w:rFonts w:ascii="Times New Roman" w:eastAsia="Times New Roman" w:hAnsi="Times New Roman" w:cs="Times New Roman"/>
                <w:sz w:val="24"/>
                <w:szCs w:val="24"/>
                <w:lang w:eastAsia="ru-RU"/>
              </w:rPr>
            </w:pPr>
            <w:r w:rsidRPr="00515358">
              <w:rPr>
                <w:rFonts w:ascii="Times New Roman" w:eastAsia="Times New Roman" w:hAnsi="Times New Roman" w:cs="Times New Roman"/>
                <w:sz w:val="24"/>
                <w:szCs w:val="24"/>
                <w:lang w:eastAsia="ru-RU"/>
              </w:rPr>
              <w:t>5,5</w:t>
            </w:r>
          </w:p>
        </w:tc>
        <w:tc>
          <w:tcPr>
            <w:tcW w:w="1276" w:type="dxa"/>
            <w:vMerge w:val="restart"/>
            <w:vAlign w:val="center"/>
          </w:tcPr>
          <w:p w:rsidR="00671016" w:rsidRPr="00515358" w:rsidRDefault="00671016" w:rsidP="00AA6052">
            <w:pPr>
              <w:widowControl w:val="0"/>
              <w:spacing w:after="0" w:line="240" w:lineRule="auto"/>
              <w:jc w:val="center"/>
              <w:rPr>
                <w:rFonts w:ascii="Times New Roman" w:eastAsia="Times New Roman" w:hAnsi="Times New Roman" w:cs="Times New Roman"/>
                <w:sz w:val="24"/>
                <w:szCs w:val="24"/>
                <w:lang w:eastAsia="ru-RU"/>
              </w:rPr>
            </w:pPr>
            <w:r w:rsidRPr="00515358">
              <w:rPr>
                <w:rFonts w:ascii="Times New Roman" w:eastAsia="Times New Roman" w:hAnsi="Times New Roman" w:cs="Times New Roman"/>
                <w:sz w:val="24"/>
                <w:szCs w:val="24"/>
                <w:lang w:eastAsia="ru-RU"/>
              </w:rPr>
              <w:t xml:space="preserve">240 </w:t>
            </w:r>
          </w:p>
        </w:tc>
        <w:tc>
          <w:tcPr>
            <w:tcW w:w="850" w:type="dxa"/>
            <w:vMerge w:val="restart"/>
            <w:vAlign w:val="center"/>
          </w:tcPr>
          <w:p w:rsidR="00671016" w:rsidRPr="00515358" w:rsidRDefault="00671016" w:rsidP="00AA6052">
            <w:pPr>
              <w:widowControl w:val="0"/>
              <w:spacing w:after="0" w:line="240" w:lineRule="auto"/>
              <w:jc w:val="center"/>
              <w:rPr>
                <w:rFonts w:ascii="Times New Roman" w:eastAsia="Times New Roman" w:hAnsi="Times New Roman" w:cs="Times New Roman"/>
                <w:sz w:val="24"/>
                <w:szCs w:val="24"/>
                <w:lang w:eastAsia="ru-RU"/>
              </w:rPr>
            </w:pPr>
            <w:r w:rsidRPr="00515358">
              <w:rPr>
                <w:rFonts w:ascii="Times New Roman" w:eastAsia="Times New Roman" w:hAnsi="Times New Roman" w:cs="Times New Roman"/>
                <w:sz w:val="24"/>
                <w:szCs w:val="24"/>
                <w:lang w:eastAsia="ru-RU"/>
              </w:rPr>
              <w:t>56</w:t>
            </w:r>
          </w:p>
        </w:tc>
        <w:tc>
          <w:tcPr>
            <w:tcW w:w="1418" w:type="dxa"/>
            <w:vMerge w:val="restart"/>
            <w:vAlign w:val="center"/>
          </w:tcPr>
          <w:p w:rsidR="00671016" w:rsidRPr="00515358" w:rsidRDefault="00671016" w:rsidP="00AA6052">
            <w:pPr>
              <w:widowControl w:val="0"/>
              <w:spacing w:after="0" w:line="240" w:lineRule="auto"/>
              <w:jc w:val="center"/>
              <w:rPr>
                <w:rFonts w:ascii="Times New Roman" w:eastAsia="Times New Roman" w:hAnsi="Times New Roman" w:cs="Times New Roman"/>
                <w:sz w:val="24"/>
                <w:szCs w:val="24"/>
                <w:lang w:eastAsia="ru-RU"/>
              </w:rPr>
            </w:pPr>
            <w:r w:rsidRPr="00515358">
              <w:rPr>
                <w:rFonts w:ascii="Times New Roman" w:eastAsia="Times New Roman" w:hAnsi="Times New Roman" w:cs="Times New Roman"/>
                <w:sz w:val="24"/>
                <w:szCs w:val="24"/>
                <w:lang w:eastAsia="ru-RU"/>
              </w:rPr>
              <w:t xml:space="preserve">58 </w:t>
            </w:r>
          </w:p>
        </w:tc>
        <w:tc>
          <w:tcPr>
            <w:tcW w:w="1212" w:type="dxa"/>
            <w:vAlign w:val="center"/>
          </w:tcPr>
          <w:p w:rsidR="00671016" w:rsidRPr="00515358" w:rsidRDefault="00671016" w:rsidP="00AA6052">
            <w:pPr>
              <w:widowControl w:val="0"/>
              <w:spacing w:after="0" w:line="240" w:lineRule="auto"/>
              <w:jc w:val="center"/>
              <w:rPr>
                <w:rFonts w:ascii="Times New Roman" w:eastAsia="Times New Roman" w:hAnsi="Times New Roman" w:cs="Times New Roman"/>
                <w:sz w:val="24"/>
                <w:szCs w:val="24"/>
                <w:lang w:eastAsia="ru-RU"/>
              </w:rPr>
            </w:pPr>
            <w:r w:rsidRPr="00515358">
              <w:rPr>
                <w:rFonts w:ascii="Times New Roman" w:eastAsia="Times New Roman" w:hAnsi="Times New Roman" w:cs="Times New Roman"/>
                <w:sz w:val="24"/>
                <w:szCs w:val="24"/>
                <w:lang w:eastAsia="ru-RU"/>
              </w:rPr>
              <w:t>минус 60</w:t>
            </w:r>
          </w:p>
        </w:tc>
        <w:tc>
          <w:tcPr>
            <w:tcW w:w="1069" w:type="dxa"/>
            <w:vAlign w:val="center"/>
          </w:tcPr>
          <w:p w:rsidR="00671016" w:rsidRPr="00515358" w:rsidRDefault="00671016" w:rsidP="00AA6052">
            <w:pPr>
              <w:widowControl w:val="0"/>
              <w:spacing w:after="0" w:line="240" w:lineRule="auto"/>
              <w:jc w:val="center"/>
              <w:rPr>
                <w:rFonts w:ascii="Times New Roman" w:eastAsia="Times New Roman" w:hAnsi="Times New Roman" w:cs="Times New Roman"/>
                <w:sz w:val="24"/>
                <w:szCs w:val="24"/>
                <w:lang w:eastAsia="ru-RU"/>
              </w:rPr>
            </w:pPr>
            <w:r w:rsidRPr="00515358">
              <w:rPr>
                <w:rFonts w:ascii="Times New Roman" w:eastAsia="Times New Roman" w:hAnsi="Times New Roman" w:cs="Times New Roman"/>
                <w:sz w:val="24"/>
                <w:szCs w:val="24"/>
                <w:lang w:eastAsia="ru-RU"/>
              </w:rPr>
              <w:t>0,39</w:t>
            </w:r>
          </w:p>
        </w:tc>
      </w:tr>
      <w:tr w:rsidR="00671016" w:rsidRPr="00AA6052" w:rsidTr="00B24EAB">
        <w:trPr>
          <w:trHeight w:val="294"/>
          <w:jc w:val="center"/>
        </w:trPr>
        <w:tc>
          <w:tcPr>
            <w:tcW w:w="1316" w:type="dxa"/>
            <w:vMerge/>
          </w:tcPr>
          <w:p w:rsidR="00671016" w:rsidRPr="009A1323" w:rsidRDefault="00671016" w:rsidP="00AA6052">
            <w:pPr>
              <w:widowControl w:val="0"/>
              <w:spacing w:after="0" w:line="240" w:lineRule="auto"/>
              <w:jc w:val="center"/>
              <w:rPr>
                <w:rFonts w:ascii="Times New Roman" w:eastAsia="Times New Roman" w:hAnsi="Times New Roman" w:cs="Times New Roman"/>
                <w:b/>
                <w:sz w:val="24"/>
                <w:szCs w:val="24"/>
                <w:lang w:eastAsia="ru-RU"/>
              </w:rPr>
            </w:pPr>
          </w:p>
        </w:tc>
        <w:tc>
          <w:tcPr>
            <w:tcW w:w="1442" w:type="dxa"/>
            <w:vMerge/>
          </w:tcPr>
          <w:p w:rsidR="00671016" w:rsidRPr="009A1323" w:rsidRDefault="00671016" w:rsidP="00AA6052">
            <w:pPr>
              <w:widowControl w:val="0"/>
              <w:spacing w:after="0" w:line="240" w:lineRule="auto"/>
              <w:jc w:val="center"/>
              <w:rPr>
                <w:rFonts w:ascii="Times New Roman" w:eastAsia="Times New Roman" w:hAnsi="Times New Roman" w:cs="Times New Roman"/>
                <w:b/>
                <w:sz w:val="24"/>
                <w:szCs w:val="24"/>
                <w:lang w:eastAsia="ru-RU"/>
              </w:rPr>
            </w:pPr>
          </w:p>
        </w:tc>
        <w:tc>
          <w:tcPr>
            <w:tcW w:w="1276" w:type="dxa"/>
            <w:vMerge/>
            <w:vAlign w:val="center"/>
          </w:tcPr>
          <w:p w:rsidR="00671016" w:rsidRPr="009A1323" w:rsidRDefault="00671016" w:rsidP="00AA6052">
            <w:pPr>
              <w:widowControl w:val="0"/>
              <w:spacing w:after="0" w:line="240" w:lineRule="auto"/>
              <w:jc w:val="center"/>
              <w:rPr>
                <w:rFonts w:ascii="Times New Roman" w:eastAsia="Times New Roman" w:hAnsi="Times New Roman" w:cs="Times New Roman"/>
                <w:b/>
                <w:sz w:val="24"/>
                <w:szCs w:val="24"/>
                <w:lang w:eastAsia="ru-RU"/>
              </w:rPr>
            </w:pPr>
          </w:p>
        </w:tc>
        <w:tc>
          <w:tcPr>
            <w:tcW w:w="1276" w:type="dxa"/>
            <w:vMerge/>
            <w:vAlign w:val="center"/>
          </w:tcPr>
          <w:p w:rsidR="00671016" w:rsidRPr="009A1323" w:rsidRDefault="00671016" w:rsidP="00AA6052">
            <w:pPr>
              <w:widowControl w:val="0"/>
              <w:spacing w:after="0" w:line="240" w:lineRule="auto"/>
              <w:jc w:val="center"/>
              <w:rPr>
                <w:rFonts w:ascii="Times New Roman" w:eastAsia="Times New Roman" w:hAnsi="Times New Roman" w:cs="Times New Roman"/>
                <w:b/>
                <w:sz w:val="24"/>
                <w:szCs w:val="24"/>
                <w:lang w:eastAsia="ru-RU"/>
              </w:rPr>
            </w:pPr>
          </w:p>
        </w:tc>
        <w:tc>
          <w:tcPr>
            <w:tcW w:w="850" w:type="dxa"/>
            <w:vMerge/>
            <w:vAlign w:val="center"/>
          </w:tcPr>
          <w:p w:rsidR="00671016" w:rsidRPr="009A1323" w:rsidRDefault="00671016" w:rsidP="00AA6052">
            <w:pPr>
              <w:widowControl w:val="0"/>
              <w:spacing w:after="0" w:line="240" w:lineRule="auto"/>
              <w:jc w:val="center"/>
              <w:rPr>
                <w:rFonts w:ascii="Times New Roman" w:eastAsia="Times New Roman" w:hAnsi="Times New Roman" w:cs="Times New Roman"/>
                <w:b/>
                <w:sz w:val="24"/>
                <w:szCs w:val="24"/>
                <w:lang w:eastAsia="ru-RU"/>
              </w:rPr>
            </w:pPr>
          </w:p>
        </w:tc>
        <w:tc>
          <w:tcPr>
            <w:tcW w:w="1418" w:type="dxa"/>
            <w:vMerge/>
            <w:vAlign w:val="center"/>
          </w:tcPr>
          <w:p w:rsidR="00671016" w:rsidRPr="003A2CA1" w:rsidRDefault="00671016" w:rsidP="00AA6052">
            <w:pPr>
              <w:widowControl w:val="0"/>
              <w:spacing w:after="0" w:line="240" w:lineRule="auto"/>
              <w:jc w:val="center"/>
              <w:rPr>
                <w:rFonts w:ascii="Times New Roman" w:eastAsia="Times New Roman" w:hAnsi="Times New Roman" w:cs="Times New Roman"/>
                <w:b/>
                <w:sz w:val="24"/>
                <w:szCs w:val="24"/>
                <w:lang w:eastAsia="ru-RU"/>
              </w:rPr>
            </w:pPr>
          </w:p>
        </w:tc>
        <w:tc>
          <w:tcPr>
            <w:tcW w:w="1212" w:type="dxa"/>
            <w:vAlign w:val="center"/>
          </w:tcPr>
          <w:p w:rsidR="00671016" w:rsidRPr="00AA6052" w:rsidRDefault="00671016" w:rsidP="00AA6052">
            <w:pPr>
              <w:widowControl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минус 65</w:t>
            </w:r>
          </w:p>
        </w:tc>
        <w:tc>
          <w:tcPr>
            <w:tcW w:w="1069" w:type="dxa"/>
            <w:vAlign w:val="center"/>
          </w:tcPr>
          <w:p w:rsidR="00671016" w:rsidRPr="00515358" w:rsidRDefault="00671016" w:rsidP="00AA6052">
            <w:pPr>
              <w:widowControl w:val="0"/>
              <w:spacing w:after="0" w:line="240" w:lineRule="auto"/>
              <w:jc w:val="center"/>
              <w:rPr>
                <w:rFonts w:ascii="Times New Roman" w:eastAsia="Times New Roman" w:hAnsi="Times New Roman" w:cs="Times New Roman"/>
                <w:sz w:val="24"/>
                <w:szCs w:val="24"/>
                <w:lang w:eastAsia="ru-RU"/>
              </w:rPr>
            </w:pPr>
            <w:r w:rsidRPr="00515358">
              <w:rPr>
                <w:rFonts w:ascii="Times New Roman" w:eastAsia="Times New Roman" w:hAnsi="Times New Roman" w:cs="Times New Roman"/>
                <w:sz w:val="24"/>
                <w:szCs w:val="24"/>
                <w:lang w:eastAsia="ru-RU"/>
              </w:rPr>
              <w:t>0,26</w:t>
            </w:r>
          </w:p>
        </w:tc>
      </w:tr>
      <w:tr w:rsidR="00671016" w:rsidRPr="00AA6052" w:rsidTr="00B24EAB">
        <w:trPr>
          <w:trHeight w:val="294"/>
          <w:jc w:val="center"/>
        </w:trPr>
        <w:tc>
          <w:tcPr>
            <w:tcW w:w="1316" w:type="dxa"/>
            <w:vMerge/>
          </w:tcPr>
          <w:p w:rsidR="00671016" w:rsidRPr="009A1323" w:rsidRDefault="00671016" w:rsidP="00AA6052">
            <w:pPr>
              <w:widowControl w:val="0"/>
              <w:spacing w:after="0" w:line="240" w:lineRule="auto"/>
              <w:jc w:val="center"/>
              <w:rPr>
                <w:rFonts w:ascii="Times New Roman" w:eastAsia="Times New Roman" w:hAnsi="Times New Roman" w:cs="Times New Roman"/>
                <w:b/>
                <w:sz w:val="24"/>
                <w:szCs w:val="24"/>
                <w:lang w:eastAsia="ru-RU"/>
              </w:rPr>
            </w:pPr>
          </w:p>
        </w:tc>
        <w:tc>
          <w:tcPr>
            <w:tcW w:w="1442" w:type="dxa"/>
            <w:vMerge/>
          </w:tcPr>
          <w:p w:rsidR="00671016" w:rsidRPr="009A1323" w:rsidRDefault="00671016" w:rsidP="00AA6052">
            <w:pPr>
              <w:widowControl w:val="0"/>
              <w:spacing w:after="0" w:line="240" w:lineRule="auto"/>
              <w:jc w:val="center"/>
              <w:rPr>
                <w:rFonts w:ascii="Times New Roman" w:eastAsia="Times New Roman" w:hAnsi="Times New Roman" w:cs="Times New Roman"/>
                <w:b/>
                <w:sz w:val="24"/>
                <w:szCs w:val="24"/>
                <w:lang w:eastAsia="ru-RU"/>
              </w:rPr>
            </w:pPr>
          </w:p>
        </w:tc>
        <w:tc>
          <w:tcPr>
            <w:tcW w:w="1276" w:type="dxa"/>
            <w:vMerge/>
            <w:vAlign w:val="center"/>
          </w:tcPr>
          <w:p w:rsidR="00671016" w:rsidRPr="009A1323" w:rsidRDefault="00671016" w:rsidP="00AA6052">
            <w:pPr>
              <w:widowControl w:val="0"/>
              <w:spacing w:after="0" w:line="240" w:lineRule="auto"/>
              <w:jc w:val="center"/>
              <w:rPr>
                <w:rFonts w:ascii="Times New Roman" w:eastAsia="Times New Roman" w:hAnsi="Times New Roman" w:cs="Times New Roman"/>
                <w:b/>
                <w:sz w:val="24"/>
                <w:szCs w:val="24"/>
                <w:lang w:eastAsia="ru-RU"/>
              </w:rPr>
            </w:pPr>
          </w:p>
        </w:tc>
        <w:tc>
          <w:tcPr>
            <w:tcW w:w="1276" w:type="dxa"/>
            <w:vMerge/>
            <w:vAlign w:val="center"/>
          </w:tcPr>
          <w:p w:rsidR="00671016" w:rsidRPr="009A1323" w:rsidRDefault="00671016" w:rsidP="00AA6052">
            <w:pPr>
              <w:widowControl w:val="0"/>
              <w:spacing w:after="0" w:line="240" w:lineRule="auto"/>
              <w:jc w:val="center"/>
              <w:rPr>
                <w:rFonts w:ascii="Times New Roman" w:eastAsia="Times New Roman" w:hAnsi="Times New Roman" w:cs="Times New Roman"/>
                <w:b/>
                <w:sz w:val="24"/>
                <w:szCs w:val="24"/>
                <w:lang w:eastAsia="ru-RU"/>
              </w:rPr>
            </w:pPr>
          </w:p>
        </w:tc>
        <w:tc>
          <w:tcPr>
            <w:tcW w:w="850" w:type="dxa"/>
            <w:vMerge/>
            <w:vAlign w:val="center"/>
          </w:tcPr>
          <w:p w:rsidR="00671016" w:rsidRPr="009A1323" w:rsidRDefault="00671016" w:rsidP="00AA6052">
            <w:pPr>
              <w:widowControl w:val="0"/>
              <w:spacing w:after="0" w:line="240" w:lineRule="auto"/>
              <w:jc w:val="center"/>
              <w:rPr>
                <w:rFonts w:ascii="Times New Roman" w:eastAsia="Times New Roman" w:hAnsi="Times New Roman" w:cs="Times New Roman"/>
                <w:b/>
                <w:sz w:val="24"/>
                <w:szCs w:val="24"/>
                <w:lang w:eastAsia="ru-RU"/>
              </w:rPr>
            </w:pPr>
          </w:p>
        </w:tc>
        <w:tc>
          <w:tcPr>
            <w:tcW w:w="1418" w:type="dxa"/>
            <w:vMerge/>
            <w:vAlign w:val="center"/>
          </w:tcPr>
          <w:p w:rsidR="00671016" w:rsidRPr="003A2CA1" w:rsidRDefault="00671016" w:rsidP="00AA6052">
            <w:pPr>
              <w:widowControl w:val="0"/>
              <w:spacing w:after="0" w:line="240" w:lineRule="auto"/>
              <w:jc w:val="center"/>
              <w:rPr>
                <w:rFonts w:ascii="Times New Roman" w:eastAsia="Times New Roman" w:hAnsi="Times New Roman" w:cs="Times New Roman"/>
                <w:b/>
                <w:sz w:val="24"/>
                <w:szCs w:val="24"/>
                <w:lang w:eastAsia="ru-RU"/>
              </w:rPr>
            </w:pPr>
          </w:p>
        </w:tc>
        <w:tc>
          <w:tcPr>
            <w:tcW w:w="1212" w:type="dxa"/>
            <w:vAlign w:val="center"/>
          </w:tcPr>
          <w:p w:rsidR="00671016" w:rsidRDefault="00671016" w:rsidP="00AA6052">
            <w:pPr>
              <w:widowControl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минус 70</w:t>
            </w:r>
          </w:p>
        </w:tc>
        <w:tc>
          <w:tcPr>
            <w:tcW w:w="1069" w:type="dxa"/>
            <w:vAlign w:val="center"/>
          </w:tcPr>
          <w:p w:rsidR="00671016" w:rsidRPr="00515358" w:rsidRDefault="00671016" w:rsidP="00AA6052">
            <w:pPr>
              <w:widowControl w:val="0"/>
              <w:spacing w:after="0" w:line="240" w:lineRule="auto"/>
              <w:jc w:val="center"/>
              <w:rPr>
                <w:rFonts w:ascii="Times New Roman" w:eastAsia="Times New Roman" w:hAnsi="Times New Roman" w:cs="Times New Roman"/>
                <w:sz w:val="24"/>
                <w:szCs w:val="24"/>
                <w:lang w:eastAsia="ru-RU"/>
              </w:rPr>
            </w:pPr>
            <w:r w:rsidRPr="00515358">
              <w:rPr>
                <w:rFonts w:ascii="Times New Roman" w:eastAsia="Times New Roman" w:hAnsi="Times New Roman" w:cs="Times New Roman"/>
                <w:sz w:val="24"/>
                <w:szCs w:val="24"/>
                <w:lang w:eastAsia="ru-RU"/>
              </w:rPr>
              <w:t>0,15</w:t>
            </w:r>
          </w:p>
        </w:tc>
      </w:tr>
    </w:tbl>
    <w:p w:rsidR="00AA6052" w:rsidRPr="00AA6052" w:rsidRDefault="00AA6052" w:rsidP="00AA6052">
      <w:pPr>
        <w:widowControl w:val="0"/>
        <w:spacing w:after="0" w:line="240" w:lineRule="auto"/>
        <w:rPr>
          <w:rFonts w:ascii="Times New Roman" w:eastAsia="Times New Roman" w:hAnsi="Times New Roman" w:cs="Times New Roman"/>
          <w:sz w:val="24"/>
          <w:szCs w:val="24"/>
          <w:lang w:eastAsia="ru-RU"/>
        </w:rPr>
      </w:pPr>
    </w:p>
    <w:p w:rsidR="00515358" w:rsidRPr="00515358" w:rsidRDefault="008211E9" w:rsidP="00515358">
      <w:pPr>
        <w:widowControl w:val="0"/>
        <w:spacing w:after="120"/>
        <w:jc w:val="right"/>
        <w:rPr>
          <w:rFonts w:ascii="Times New Roman" w:eastAsia="Times New Roman" w:hAnsi="Times New Roman" w:cs="Times New Roman"/>
          <w:sz w:val="24"/>
          <w:szCs w:val="28"/>
          <w:lang w:eastAsia="ru-RU"/>
        </w:rPr>
      </w:pPr>
      <w:r w:rsidRPr="00515358">
        <w:rPr>
          <w:rFonts w:ascii="Times New Roman" w:eastAsia="Times New Roman" w:hAnsi="Times New Roman" w:cs="Times New Roman"/>
          <w:sz w:val="24"/>
          <w:szCs w:val="28"/>
          <w:lang w:eastAsia="ru-RU"/>
        </w:rPr>
        <w:t>Таблиц</w:t>
      </w:r>
      <w:r w:rsidR="00824FCD" w:rsidRPr="00515358">
        <w:rPr>
          <w:rFonts w:ascii="Times New Roman" w:eastAsia="Times New Roman" w:hAnsi="Times New Roman" w:cs="Times New Roman"/>
          <w:sz w:val="24"/>
          <w:szCs w:val="28"/>
          <w:lang w:eastAsia="ru-RU"/>
        </w:rPr>
        <w:t>а 7</w:t>
      </w:r>
    </w:p>
    <w:p w:rsidR="00AA6052" w:rsidRPr="00515358" w:rsidRDefault="00AA6052" w:rsidP="00515358">
      <w:pPr>
        <w:widowControl w:val="0"/>
        <w:spacing w:after="120"/>
        <w:jc w:val="center"/>
        <w:rPr>
          <w:rFonts w:ascii="Times New Roman" w:eastAsia="Times New Roman" w:hAnsi="Times New Roman" w:cs="Times New Roman"/>
          <w:sz w:val="24"/>
          <w:szCs w:val="28"/>
          <w:lang w:eastAsia="ru-RU"/>
        </w:rPr>
      </w:pPr>
      <w:r w:rsidRPr="00515358">
        <w:rPr>
          <w:rFonts w:ascii="Times New Roman" w:eastAsia="Times New Roman" w:hAnsi="Times New Roman" w:cs="Times New Roman"/>
          <w:sz w:val="24"/>
          <w:szCs w:val="28"/>
          <w:lang w:eastAsia="ru-RU"/>
        </w:rPr>
        <w:t>Упруго-прочностные свойства образцов вулканизатов резиновой смеси на основе нового кремнийорганического блок-сополимера после ускоренного теплового старения</w:t>
      </w:r>
    </w:p>
    <w:tbl>
      <w:tblPr>
        <w:tblW w:w="0" w:type="auto"/>
        <w:jc w:val="center"/>
        <w:tblInd w:w="-70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225"/>
        <w:gridCol w:w="1843"/>
        <w:gridCol w:w="2311"/>
        <w:gridCol w:w="2004"/>
      </w:tblGrid>
      <w:tr w:rsidR="00AA6052" w:rsidRPr="00AA6052" w:rsidTr="00AA6052">
        <w:trPr>
          <w:jc w:val="center"/>
        </w:trPr>
        <w:tc>
          <w:tcPr>
            <w:tcW w:w="3225" w:type="dxa"/>
            <w:shd w:val="clear" w:color="auto" w:fill="auto"/>
            <w:vAlign w:val="center"/>
          </w:tcPr>
          <w:p w:rsidR="00AA6052" w:rsidRPr="009A1323" w:rsidRDefault="00AA6052" w:rsidP="00AA6052">
            <w:pPr>
              <w:widowControl w:val="0"/>
              <w:spacing w:after="0" w:line="240" w:lineRule="auto"/>
              <w:jc w:val="center"/>
              <w:rPr>
                <w:rFonts w:ascii="Times New Roman" w:eastAsia="Times New Roman" w:hAnsi="Times New Roman" w:cs="Times New Roman"/>
                <w:b/>
                <w:bCs/>
                <w:sz w:val="20"/>
                <w:szCs w:val="20"/>
                <w:lang w:eastAsia="ru-RU"/>
              </w:rPr>
            </w:pPr>
            <w:r w:rsidRPr="009A1323">
              <w:rPr>
                <w:rFonts w:ascii="Times New Roman" w:eastAsia="Times New Roman" w:hAnsi="Times New Roman" w:cs="Times New Roman"/>
                <w:b/>
                <w:bCs/>
                <w:sz w:val="20"/>
                <w:szCs w:val="20"/>
                <w:lang w:eastAsia="ru-RU"/>
              </w:rPr>
              <w:t xml:space="preserve">Условия ускоренного </w:t>
            </w:r>
          </w:p>
          <w:p w:rsidR="00AA6052" w:rsidRPr="009A1323" w:rsidRDefault="00AA6052" w:rsidP="00AA6052">
            <w:pPr>
              <w:widowControl w:val="0"/>
              <w:spacing w:after="0" w:line="240" w:lineRule="auto"/>
              <w:jc w:val="center"/>
              <w:rPr>
                <w:rFonts w:ascii="Times New Roman" w:eastAsia="Times New Roman" w:hAnsi="Times New Roman" w:cs="Times New Roman"/>
                <w:b/>
                <w:bCs/>
                <w:sz w:val="20"/>
                <w:szCs w:val="20"/>
                <w:lang w:eastAsia="ru-RU"/>
              </w:rPr>
            </w:pPr>
            <w:r w:rsidRPr="009A1323">
              <w:rPr>
                <w:rFonts w:ascii="Times New Roman" w:eastAsia="Times New Roman" w:hAnsi="Times New Roman" w:cs="Times New Roman"/>
                <w:b/>
                <w:bCs/>
                <w:sz w:val="20"/>
                <w:szCs w:val="20"/>
                <w:lang w:eastAsia="ru-RU"/>
              </w:rPr>
              <w:t>теплового старения</w:t>
            </w:r>
          </w:p>
        </w:tc>
        <w:tc>
          <w:tcPr>
            <w:tcW w:w="1843" w:type="dxa"/>
            <w:shd w:val="clear" w:color="auto" w:fill="auto"/>
            <w:vAlign w:val="center"/>
          </w:tcPr>
          <w:p w:rsidR="00AA6052" w:rsidRPr="009A1323" w:rsidRDefault="00AA6052" w:rsidP="00AA6052">
            <w:pPr>
              <w:widowControl w:val="0"/>
              <w:spacing w:after="0" w:line="240" w:lineRule="auto"/>
              <w:jc w:val="center"/>
              <w:rPr>
                <w:rFonts w:ascii="Times New Roman" w:eastAsia="Times New Roman" w:hAnsi="Times New Roman" w:cs="Times New Roman"/>
                <w:b/>
                <w:sz w:val="20"/>
                <w:szCs w:val="20"/>
                <w:lang w:eastAsia="ru-RU"/>
              </w:rPr>
            </w:pPr>
            <w:r w:rsidRPr="009A1323">
              <w:rPr>
                <w:rFonts w:ascii="Times New Roman" w:eastAsia="Times New Roman" w:hAnsi="Times New Roman" w:cs="Times New Roman"/>
                <w:b/>
                <w:sz w:val="20"/>
                <w:szCs w:val="20"/>
                <w:lang w:eastAsia="ru-RU"/>
              </w:rPr>
              <w:t>Условная</w:t>
            </w:r>
          </w:p>
          <w:p w:rsidR="00AA6052" w:rsidRPr="009A1323" w:rsidRDefault="00AA6052" w:rsidP="00AA6052">
            <w:pPr>
              <w:widowControl w:val="0"/>
              <w:spacing w:after="0" w:line="240" w:lineRule="auto"/>
              <w:jc w:val="center"/>
              <w:rPr>
                <w:rFonts w:ascii="Times New Roman" w:eastAsia="Times New Roman" w:hAnsi="Times New Roman" w:cs="Times New Roman"/>
                <w:b/>
                <w:sz w:val="20"/>
                <w:szCs w:val="20"/>
                <w:lang w:eastAsia="ru-RU"/>
              </w:rPr>
            </w:pPr>
            <w:r w:rsidRPr="009A1323">
              <w:rPr>
                <w:rFonts w:ascii="Times New Roman" w:eastAsia="Times New Roman" w:hAnsi="Times New Roman" w:cs="Times New Roman"/>
                <w:b/>
                <w:sz w:val="20"/>
                <w:szCs w:val="20"/>
                <w:lang w:eastAsia="ru-RU"/>
              </w:rPr>
              <w:t>прочность</w:t>
            </w:r>
          </w:p>
          <w:p w:rsidR="00AA6052" w:rsidRPr="009A1323" w:rsidRDefault="00AA6052" w:rsidP="00AA6052">
            <w:pPr>
              <w:widowControl w:val="0"/>
              <w:spacing w:after="0" w:line="240" w:lineRule="auto"/>
              <w:jc w:val="center"/>
              <w:rPr>
                <w:rFonts w:ascii="Times New Roman" w:eastAsia="Times New Roman" w:hAnsi="Times New Roman" w:cs="Times New Roman"/>
                <w:b/>
                <w:bCs/>
                <w:sz w:val="20"/>
                <w:szCs w:val="20"/>
                <w:lang w:eastAsia="ru-RU"/>
              </w:rPr>
            </w:pPr>
            <w:r w:rsidRPr="009A1323">
              <w:rPr>
                <w:rFonts w:ascii="Times New Roman" w:eastAsia="Times New Roman" w:hAnsi="Times New Roman" w:cs="Times New Roman"/>
                <w:b/>
                <w:sz w:val="20"/>
                <w:szCs w:val="20"/>
                <w:lang w:eastAsia="ru-RU"/>
              </w:rPr>
              <w:t>при растяжении, МПа</w:t>
            </w:r>
          </w:p>
        </w:tc>
        <w:tc>
          <w:tcPr>
            <w:tcW w:w="2311" w:type="dxa"/>
            <w:shd w:val="clear" w:color="auto" w:fill="auto"/>
            <w:vAlign w:val="center"/>
          </w:tcPr>
          <w:p w:rsidR="00AA6052" w:rsidRPr="009A1323" w:rsidRDefault="00AA6052" w:rsidP="00AA6052">
            <w:pPr>
              <w:widowControl w:val="0"/>
              <w:spacing w:after="0" w:line="240" w:lineRule="auto"/>
              <w:jc w:val="center"/>
              <w:rPr>
                <w:rFonts w:ascii="Times New Roman" w:eastAsia="Times New Roman" w:hAnsi="Times New Roman" w:cs="Times New Roman"/>
                <w:b/>
                <w:sz w:val="20"/>
                <w:szCs w:val="20"/>
                <w:lang w:eastAsia="ru-RU"/>
              </w:rPr>
            </w:pPr>
            <w:r w:rsidRPr="009A1323">
              <w:rPr>
                <w:rFonts w:ascii="Times New Roman" w:eastAsia="Times New Roman" w:hAnsi="Times New Roman" w:cs="Times New Roman"/>
                <w:b/>
                <w:sz w:val="20"/>
                <w:szCs w:val="20"/>
                <w:lang w:eastAsia="ru-RU"/>
              </w:rPr>
              <w:t>Относительное</w:t>
            </w:r>
          </w:p>
          <w:p w:rsidR="00AA6052" w:rsidRPr="009A1323" w:rsidRDefault="00AA6052" w:rsidP="00AA6052">
            <w:pPr>
              <w:widowControl w:val="0"/>
              <w:spacing w:after="0" w:line="240" w:lineRule="auto"/>
              <w:jc w:val="center"/>
              <w:rPr>
                <w:rFonts w:ascii="Times New Roman" w:eastAsia="Times New Roman" w:hAnsi="Times New Roman" w:cs="Times New Roman"/>
                <w:b/>
                <w:sz w:val="20"/>
                <w:szCs w:val="20"/>
                <w:lang w:eastAsia="ru-RU"/>
              </w:rPr>
            </w:pPr>
            <w:r w:rsidRPr="009A1323">
              <w:rPr>
                <w:rFonts w:ascii="Times New Roman" w:eastAsia="Times New Roman" w:hAnsi="Times New Roman" w:cs="Times New Roman"/>
                <w:b/>
                <w:sz w:val="20"/>
                <w:szCs w:val="20"/>
                <w:lang w:eastAsia="ru-RU"/>
              </w:rPr>
              <w:t xml:space="preserve">удлинение </w:t>
            </w:r>
          </w:p>
          <w:p w:rsidR="00AA6052" w:rsidRPr="009A1323" w:rsidRDefault="00AA6052" w:rsidP="00AA6052">
            <w:pPr>
              <w:widowControl w:val="0"/>
              <w:spacing w:after="0" w:line="240" w:lineRule="auto"/>
              <w:jc w:val="center"/>
              <w:rPr>
                <w:rFonts w:ascii="Times New Roman" w:eastAsia="Times New Roman" w:hAnsi="Times New Roman" w:cs="Times New Roman"/>
                <w:b/>
                <w:sz w:val="20"/>
                <w:szCs w:val="20"/>
                <w:lang w:eastAsia="ru-RU"/>
              </w:rPr>
            </w:pPr>
            <w:r w:rsidRPr="009A1323">
              <w:rPr>
                <w:rFonts w:ascii="Times New Roman" w:eastAsia="Times New Roman" w:hAnsi="Times New Roman" w:cs="Times New Roman"/>
                <w:b/>
                <w:sz w:val="20"/>
                <w:szCs w:val="20"/>
                <w:lang w:eastAsia="ru-RU"/>
              </w:rPr>
              <w:t>при разрыве, %</w:t>
            </w:r>
          </w:p>
          <w:p w:rsidR="00AA6052" w:rsidRPr="009A1323" w:rsidRDefault="00AA6052" w:rsidP="00AA6052">
            <w:pPr>
              <w:widowControl w:val="0"/>
              <w:spacing w:after="0" w:line="240" w:lineRule="auto"/>
              <w:jc w:val="center"/>
              <w:rPr>
                <w:rFonts w:ascii="Times New Roman" w:eastAsia="Times New Roman" w:hAnsi="Times New Roman" w:cs="Times New Roman"/>
                <w:b/>
                <w:bCs/>
                <w:sz w:val="20"/>
                <w:szCs w:val="20"/>
                <w:lang w:eastAsia="ru-RU"/>
              </w:rPr>
            </w:pPr>
          </w:p>
        </w:tc>
        <w:tc>
          <w:tcPr>
            <w:tcW w:w="2004" w:type="dxa"/>
          </w:tcPr>
          <w:p w:rsidR="00AA6052" w:rsidRPr="009A1323" w:rsidRDefault="00AA6052" w:rsidP="00AA6052">
            <w:pPr>
              <w:widowControl w:val="0"/>
              <w:spacing w:after="0" w:line="240" w:lineRule="auto"/>
              <w:jc w:val="center"/>
              <w:rPr>
                <w:rFonts w:ascii="Times New Roman" w:eastAsia="Times New Roman" w:hAnsi="Times New Roman" w:cs="Times New Roman"/>
                <w:b/>
                <w:sz w:val="20"/>
                <w:szCs w:val="20"/>
                <w:lang w:eastAsia="ru-RU"/>
              </w:rPr>
            </w:pPr>
            <w:r w:rsidRPr="009A1323">
              <w:rPr>
                <w:rFonts w:ascii="Times New Roman" w:eastAsia="Times New Roman" w:hAnsi="Times New Roman" w:cs="Times New Roman"/>
                <w:b/>
                <w:sz w:val="20"/>
                <w:szCs w:val="20"/>
                <w:lang w:eastAsia="ru-RU"/>
              </w:rPr>
              <w:t>Твёрдость, усл. ед. Шор А</w:t>
            </w:r>
          </w:p>
          <w:p w:rsidR="00AA6052" w:rsidRPr="009A1323" w:rsidRDefault="00AA6052" w:rsidP="00AA6052">
            <w:pPr>
              <w:widowControl w:val="0"/>
              <w:spacing w:after="0" w:line="240" w:lineRule="auto"/>
              <w:jc w:val="center"/>
              <w:rPr>
                <w:rFonts w:ascii="Times New Roman" w:eastAsia="Times New Roman" w:hAnsi="Times New Roman" w:cs="Times New Roman"/>
                <w:b/>
                <w:sz w:val="20"/>
                <w:szCs w:val="20"/>
                <w:lang w:eastAsia="ru-RU"/>
              </w:rPr>
            </w:pPr>
          </w:p>
        </w:tc>
      </w:tr>
      <w:tr w:rsidR="00AA6052" w:rsidRPr="00515358" w:rsidTr="00AA6052">
        <w:trPr>
          <w:jc w:val="center"/>
        </w:trPr>
        <w:tc>
          <w:tcPr>
            <w:tcW w:w="3225" w:type="dxa"/>
            <w:shd w:val="clear" w:color="auto" w:fill="auto"/>
            <w:vAlign w:val="center"/>
          </w:tcPr>
          <w:p w:rsidR="00AA6052" w:rsidRPr="00515358" w:rsidRDefault="00AA6052" w:rsidP="00AA6052">
            <w:pPr>
              <w:widowControl w:val="0"/>
              <w:spacing w:after="0" w:line="240" w:lineRule="auto"/>
              <w:jc w:val="center"/>
              <w:rPr>
                <w:rFonts w:ascii="Times New Roman" w:eastAsia="Times New Roman" w:hAnsi="Times New Roman" w:cs="Times New Roman"/>
                <w:sz w:val="24"/>
                <w:szCs w:val="24"/>
                <w:lang w:eastAsia="ru-RU"/>
              </w:rPr>
            </w:pPr>
            <w:r w:rsidRPr="00515358">
              <w:rPr>
                <w:rFonts w:ascii="Times New Roman" w:eastAsia="Times New Roman" w:hAnsi="Times New Roman" w:cs="Times New Roman"/>
                <w:sz w:val="24"/>
                <w:szCs w:val="24"/>
                <w:lang w:eastAsia="ru-RU"/>
              </w:rPr>
              <w:t>Воздух / 300ºС / 168 ч</w:t>
            </w:r>
          </w:p>
        </w:tc>
        <w:tc>
          <w:tcPr>
            <w:tcW w:w="1843" w:type="dxa"/>
            <w:shd w:val="clear" w:color="auto" w:fill="auto"/>
            <w:vAlign w:val="center"/>
          </w:tcPr>
          <w:p w:rsidR="00AA6052" w:rsidRPr="00515358" w:rsidRDefault="00D43FDC" w:rsidP="00AA6052">
            <w:pPr>
              <w:widowControl w:val="0"/>
              <w:spacing w:after="0" w:line="240" w:lineRule="auto"/>
              <w:jc w:val="center"/>
              <w:rPr>
                <w:rFonts w:ascii="Times New Roman" w:eastAsia="Times New Roman" w:hAnsi="Times New Roman" w:cs="Times New Roman"/>
                <w:bCs/>
                <w:sz w:val="24"/>
                <w:szCs w:val="24"/>
                <w:lang w:eastAsia="ru-RU"/>
              </w:rPr>
            </w:pPr>
            <w:r w:rsidRPr="00515358">
              <w:rPr>
                <w:rFonts w:ascii="Times New Roman" w:eastAsia="Times New Roman" w:hAnsi="Times New Roman" w:cs="Times New Roman"/>
                <w:bCs/>
                <w:sz w:val="24"/>
                <w:szCs w:val="24"/>
                <w:lang w:eastAsia="ru-RU"/>
              </w:rPr>
              <w:t>5,6</w:t>
            </w:r>
            <w:r w:rsidR="00AA6052" w:rsidRPr="00515358">
              <w:rPr>
                <w:rFonts w:ascii="Times New Roman" w:eastAsia="Times New Roman" w:hAnsi="Times New Roman" w:cs="Times New Roman"/>
                <w:bCs/>
                <w:sz w:val="24"/>
                <w:szCs w:val="24"/>
                <w:lang w:eastAsia="ru-RU"/>
              </w:rPr>
              <w:t xml:space="preserve"> </w:t>
            </w:r>
          </w:p>
        </w:tc>
        <w:tc>
          <w:tcPr>
            <w:tcW w:w="2311" w:type="dxa"/>
            <w:shd w:val="clear" w:color="auto" w:fill="auto"/>
            <w:vAlign w:val="center"/>
          </w:tcPr>
          <w:p w:rsidR="00AA6052" w:rsidRPr="00515358" w:rsidRDefault="00D43FDC" w:rsidP="00AA6052">
            <w:pPr>
              <w:widowControl w:val="0"/>
              <w:spacing w:after="0" w:line="240" w:lineRule="auto"/>
              <w:jc w:val="center"/>
              <w:rPr>
                <w:rFonts w:ascii="Times New Roman" w:eastAsia="Times New Roman" w:hAnsi="Times New Roman" w:cs="Times New Roman"/>
                <w:bCs/>
                <w:sz w:val="24"/>
                <w:szCs w:val="24"/>
                <w:lang w:eastAsia="ru-RU"/>
              </w:rPr>
            </w:pPr>
            <w:r w:rsidRPr="00515358">
              <w:rPr>
                <w:rFonts w:ascii="Times New Roman" w:eastAsia="Times New Roman" w:hAnsi="Times New Roman" w:cs="Times New Roman"/>
                <w:bCs/>
                <w:sz w:val="24"/>
                <w:szCs w:val="24"/>
                <w:lang w:eastAsia="ru-RU"/>
              </w:rPr>
              <w:t>160</w:t>
            </w:r>
            <w:r w:rsidR="00AA6052" w:rsidRPr="00515358">
              <w:rPr>
                <w:rFonts w:ascii="Times New Roman" w:eastAsia="Times New Roman" w:hAnsi="Times New Roman" w:cs="Times New Roman"/>
                <w:bCs/>
                <w:sz w:val="24"/>
                <w:szCs w:val="24"/>
                <w:lang w:eastAsia="ru-RU"/>
              </w:rPr>
              <w:t xml:space="preserve"> </w:t>
            </w:r>
          </w:p>
        </w:tc>
        <w:tc>
          <w:tcPr>
            <w:tcW w:w="2004" w:type="dxa"/>
          </w:tcPr>
          <w:p w:rsidR="00AA6052" w:rsidRPr="00515358" w:rsidRDefault="00D43FDC" w:rsidP="00AA6052">
            <w:pPr>
              <w:widowControl w:val="0"/>
              <w:spacing w:after="0" w:line="240" w:lineRule="auto"/>
              <w:jc w:val="center"/>
              <w:rPr>
                <w:rFonts w:ascii="Times New Roman" w:eastAsia="Times New Roman" w:hAnsi="Times New Roman" w:cs="Times New Roman"/>
                <w:bCs/>
                <w:sz w:val="24"/>
                <w:szCs w:val="24"/>
                <w:lang w:eastAsia="ru-RU"/>
              </w:rPr>
            </w:pPr>
            <w:r w:rsidRPr="00515358">
              <w:rPr>
                <w:rFonts w:ascii="Times New Roman" w:eastAsia="Times New Roman" w:hAnsi="Times New Roman" w:cs="Times New Roman"/>
                <w:bCs/>
                <w:sz w:val="24"/>
                <w:szCs w:val="24"/>
                <w:lang w:eastAsia="ru-RU"/>
              </w:rPr>
              <w:t>60</w:t>
            </w:r>
            <w:r w:rsidR="00AA6052" w:rsidRPr="00515358">
              <w:rPr>
                <w:rFonts w:ascii="Times New Roman" w:eastAsia="Times New Roman" w:hAnsi="Times New Roman" w:cs="Times New Roman"/>
                <w:bCs/>
                <w:sz w:val="24"/>
                <w:szCs w:val="24"/>
                <w:lang w:eastAsia="ru-RU"/>
              </w:rPr>
              <w:t xml:space="preserve"> </w:t>
            </w:r>
          </w:p>
        </w:tc>
      </w:tr>
      <w:tr w:rsidR="00AA6052" w:rsidRPr="00515358" w:rsidTr="00AA6052">
        <w:trPr>
          <w:jc w:val="center"/>
        </w:trPr>
        <w:tc>
          <w:tcPr>
            <w:tcW w:w="3225" w:type="dxa"/>
            <w:shd w:val="clear" w:color="auto" w:fill="auto"/>
            <w:vAlign w:val="center"/>
          </w:tcPr>
          <w:p w:rsidR="00AA6052" w:rsidRPr="00515358" w:rsidRDefault="00AA6052" w:rsidP="00AA6052">
            <w:pPr>
              <w:widowControl w:val="0"/>
              <w:spacing w:after="0" w:line="240" w:lineRule="auto"/>
              <w:jc w:val="center"/>
              <w:rPr>
                <w:rFonts w:ascii="Times New Roman" w:eastAsia="Times New Roman" w:hAnsi="Times New Roman" w:cs="Times New Roman"/>
                <w:sz w:val="24"/>
                <w:szCs w:val="24"/>
                <w:lang w:eastAsia="ru-RU"/>
              </w:rPr>
            </w:pPr>
            <w:r w:rsidRPr="00515358">
              <w:rPr>
                <w:rFonts w:ascii="Times New Roman" w:eastAsia="Times New Roman" w:hAnsi="Times New Roman" w:cs="Times New Roman"/>
                <w:sz w:val="24"/>
                <w:szCs w:val="24"/>
                <w:lang w:eastAsia="ru-RU"/>
              </w:rPr>
              <w:t>Воздух / 300ºС / 336 ч</w:t>
            </w:r>
          </w:p>
        </w:tc>
        <w:tc>
          <w:tcPr>
            <w:tcW w:w="1843" w:type="dxa"/>
            <w:shd w:val="clear" w:color="auto" w:fill="auto"/>
            <w:vAlign w:val="center"/>
          </w:tcPr>
          <w:p w:rsidR="00AA6052" w:rsidRPr="00515358" w:rsidRDefault="00D43FDC" w:rsidP="00AA6052">
            <w:pPr>
              <w:widowControl w:val="0"/>
              <w:spacing w:after="0" w:line="240" w:lineRule="auto"/>
              <w:jc w:val="center"/>
              <w:rPr>
                <w:rFonts w:ascii="Times New Roman" w:eastAsia="Times New Roman" w:hAnsi="Times New Roman" w:cs="Times New Roman"/>
                <w:bCs/>
                <w:sz w:val="24"/>
                <w:szCs w:val="24"/>
                <w:lang w:eastAsia="ru-RU"/>
              </w:rPr>
            </w:pPr>
            <w:r w:rsidRPr="00515358">
              <w:rPr>
                <w:rFonts w:ascii="Times New Roman" w:eastAsia="Times New Roman" w:hAnsi="Times New Roman" w:cs="Times New Roman"/>
                <w:bCs/>
                <w:sz w:val="24"/>
                <w:szCs w:val="24"/>
                <w:lang w:eastAsia="ru-RU"/>
              </w:rPr>
              <w:t>5,0</w:t>
            </w:r>
          </w:p>
        </w:tc>
        <w:tc>
          <w:tcPr>
            <w:tcW w:w="2311" w:type="dxa"/>
            <w:shd w:val="clear" w:color="auto" w:fill="auto"/>
            <w:vAlign w:val="center"/>
          </w:tcPr>
          <w:p w:rsidR="00AA6052" w:rsidRPr="00515358" w:rsidRDefault="00D43FDC" w:rsidP="00AA6052">
            <w:pPr>
              <w:widowControl w:val="0"/>
              <w:spacing w:after="0" w:line="240" w:lineRule="auto"/>
              <w:jc w:val="center"/>
              <w:rPr>
                <w:rFonts w:ascii="Times New Roman" w:eastAsia="Times New Roman" w:hAnsi="Times New Roman" w:cs="Times New Roman"/>
                <w:bCs/>
                <w:sz w:val="24"/>
                <w:szCs w:val="24"/>
                <w:lang w:eastAsia="ru-RU"/>
              </w:rPr>
            </w:pPr>
            <w:r w:rsidRPr="00515358">
              <w:rPr>
                <w:rFonts w:ascii="Times New Roman" w:eastAsia="Times New Roman" w:hAnsi="Times New Roman" w:cs="Times New Roman"/>
                <w:bCs/>
                <w:sz w:val="24"/>
                <w:szCs w:val="24"/>
                <w:lang w:eastAsia="ru-RU"/>
              </w:rPr>
              <w:t>90</w:t>
            </w:r>
            <w:r w:rsidR="00AA6052" w:rsidRPr="00515358">
              <w:rPr>
                <w:rFonts w:ascii="Times New Roman" w:eastAsia="Times New Roman" w:hAnsi="Times New Roman" w:cs="Times New Roman"/>
                <w:bCs/>
                <w:sz w:val="24"/>
                <w:szCs w:val="24"/>
                <w:lang w:eastAsia="ru-RU"/>
              </w:rPr>
              <w:t xml:space="preserve"> </w:t>
            </w:r>
          </w:p>
        </w:tc>
        <w:tc>
          <w:tcPr>
            <w:tcW w:w="2004" w:type="dxa"/>
          </w:tcPr>
          <w:p w:rsidR="00AA6052" w:rsidRPr="00515358" w:rsidRDefault="00D43FDC" w:rsidP="00AA6052">
            <w:pPr>
              <w:widowControl w:val="0"/>
              <w:spacing w:after="0" w:line="240" w:lineRule="auto"/>
              <w:jc w:val="center"/>
              <w:rPr>
                <w:rFonts w:ascii="Times New Roman" w:eastAsia="Times New Roman" w:hAnsi="Times New Roman" w:cs="Times New Roman"/>
                <w:bCs/>
                <w:sz w:val="24"/>
                <w:szCs w:val="24"/>
                <w:lang w:eastAsia="ru-RU"/>
              </w:rPr>
            </w:pPr>
            <w:r w:rsidRPr="00515358">
              <w:rPr>
                <w:rFonts w:ascii="Times New Roman" w:eastAsia="Times New Roman" w:hAnsi="Times New Roman" w:cs="Times New Roman"/>
                <w:bCs/>
                <w:sz w:val="24"/>
                <w:szCs w:val="24"/>
                <w:lang w:eastAsia="ru-RU"/>
              </w:rPr>
              <w:t>71</w:t>
            </w:r>
            <w:r w:rsidR="00AA6052" w:rsidRPr="00515358">
              <w:rPr>
                <w:rFonts w:ascii="Times New Roman" w:eastAsia="Times New Roman" w:hAnsi="Times New Roman" w:cs="Times New Roman"/>
                <w:bCs/>
                <w:sz w:val="24"/>
                <w:szCs w:val="24"/>
                <w:lang w:eastAsia="ru-RU"/>
              </w:rPr>
              <w:t xml:space="preserve"> </w:t>
            </w:r>
          </w:p>
        </w:tc>
      </w:tr>
      <w:tr w:rsidR="00AA6052" w:rsidRPr="00515358" w:rsidTr="00AA6052">
        <w:trPr>
          <w:jc w:val="center"/>
        </w:trPr>
        <w:tc>
          <w:tcPr>
            <w:tcW w:w="3225" w:type="dxa"/>
            <w:shd w:val="clear" w:color="auto" w:fill="auto"/>
            <w:vAlign w:val="center"/>
          </w:tcPr>
          <w:p w:rsidR="00AA6052" w:rsidRPr="00515358" w:rsidRDefault="00AA6052" w:rsidP="00AA6052">
            <w:pPr>
              <w:widowControl w:val="0"/>
              <w:spacing w:after="0" w:line="240" w:lineRule="auto"/>
              <w:jc w:val="center"/>
              <w:rPr>
                <w:rFonts w:ascii="Times New Roman" w:eastAsia="Times New Roman" w:hAnsi="Times New Roman" w:cs="Times New Roman"/>
                <w:bCs/>
                <w:sz w:val="24"/>
                <w:szCs w:val="24"/>
                <w:lang w:eastAsia="ru-RU"/>
              </w:rPr>
            </w:pPr>
            <w:r w:rsidRPr="00515358">
              <w:rPr>
                <w:rFonts w:ascii="Times New Roman" w:eastAsia="Times New Roman" w:hAnsi="Times New Roman" w:cs="Times New Roman"/>
                <w:sz w:val="24"/>
                <w:szCs w:val="24"/>
                <w:lang w:eastAsia="ru-RU"/>
              </w:rPr>
              <w:t>Воздух / 350ºС / 24 ч</w:t>
            </w:r>
          </w:p>
        </w:tc>
        <w:tc>
          <w:tcPr>
            <w:tcW w:w="1843" w:type="dxa"/>
            <w:shd w:val="clear" w:color="auto" w:fill="auto"/>
            <w:vAlign w:val="center"/>
          </w:tcPr>
          <w:p w:rsidR="00AA6052" w:rsidRPr="00515358" w:rsidRDefault="00D43FDC" w:rsidP="00AA6052">
            <w:pPr>
              <w:widowControl w:val="0"/>
              <w:spacing w:after="0" w:line="240" w:lineRule="auto"/>
              <w:jc w:val="center"/>
              <w:rPr>
                <w:rFonts w:ascii="Times New Roman" w:eastAsia="Times New Roman" w:hAnsi="Times New Roman" w:cs="Times New Roman"/>
                <w:bCs/>
                <w:sz w:val="24"/>
                <w:szCs w:val="24"/>
                <w:lang w:eastAsia="ru-RU"/>
              </w:rPr>
            </w:pPr>
            <w:r w:rsidRPr="00515358">
              <w:rPr>
                <w:rFonts w:ascii="Times New Roman" w:eastAsia="Times New Roman" w:hAnsi="Times New Roman" w:cs="Times New Roman"/>
                <w:bCs/>
                <w:sz w:val="24"/>
                <w:szCs w:val="24"/>
                <w:lang w:eastAsia="ru-RU"/>
              </w:rPr>
              <w:t>5,8</w:t>
            </w:r>
          </w:p>
        </w:tc>
        <w:tc>
          <w:tcPr>
            <w:tcW w:w="2311" w:type="dxa"/>
            <w:shd w:val="clear" w:color="auto" w:fill="auto"/>
            <w:vAlign w:val="center"/>
          </w:tcPr>
          <w:p w:rsidR="00AA6052" w:rsidRPr="00515358" w:rsidRDefault="00D43FDC" w:rsidP="00AA6052">
            <w:pPr>
              <w:widowControl w:val="0"/>
              <w:spacing w:after="0" w:line="240" w:lineRule="auto"/>
              <w:jc w:val="center"/>
              <w:rPr>
                <w:rFonts w:ascii="Times New Roman" w:eastAsia="Times New Roman" w:hAnsi="Times New Roman" w:cs="Times New Roman"/>
                <w:bCs/>
                <w:sz w:val="24"/>
                <w:szCs w:val="24"/>
                <w:lang w:eastAsia="ru-RU"/>
              </w:rPr>
            </w:pPr>
            <w:r w:rsidRPr="00515358">
              <w:rPr>
                <w:rFonts w:ascii="Times New Roman" w:eastAsia="Times New Roman" w:hAnsi="Times New Roman" w:cs="Times New Roman"/>
                <w:bCs/>
                <w:sz w:val="24"/>
                <w:szCs w:val="24"/>
                <w:lang w:eastAsia="ru-RU"/>
              </w:rPr>
              <w:t>110</w:t>
            </w:r>
            <w:r w:rsidR="00AA6052" w:rsidRPr="00515358">
              <w:rPr>
                <w:rFonts w:ascii="Times New Roman" w:eastAsia="Times New Roman" w:hAnsi="Times New Roman" w:cs="Times New Roman"/>
                <w:bCs/>
                <w:sz w:val="24"/>
                <w:szCs w:val="24"/>
                <w:lang w:eastAsia="ru-RU"/>
              </w:rPr>
              <w:t xml:space="preserve"> </w:t>
            </w:r>
          </w:p>
        </w:tc>
        <w:tc>
          <w:tcPr>
            <w:tcW w:w="2004" w:type="dxa"/>
          </w:tcPr>
          <w:p w:rsidR="00AA6052" w:rsidRPr="00515358" w:rsidRDefault="00D43FDC" w:rsidP="00AA6052">
            <w:pPr>
              <w:widowControl w:val="0"/>
              <w:spacing w:after="0" w:line="240" w:lineRule="auto"/>
              <w:jc w:val="center"/>
              <w:rPr>
                <w:rFonts w:ascii="Times New Roman" w:eastAsia="Times New Roman" w:hAnsi="Times New Roman" w:cs="Times New Roman"/>
                <w:bCs/>
                <w:sz w:val="24"/>
                <w:szCs w:val="24"/>
                <w:lang w:eastAsia="ru-RU"/>
              </w:rPr>
            </w:pPr>
            <w:r w:rsidRPr="00515358">
              <w:rPr>
                <w:rFonts w:ascii="Times New Roman" w:eastAsia="Times New Roman" w:hAnsi="Times New Roman" w:cs="Times New Roman"/>
                <w:bCs/>
                <w:sz w:val="24"/>
                <w:szCs w:val="24"/>
                <w:lang w:eastAsia="ru-RU"/>
              </w:rPr>
              <w:t>64</w:t>
            </w:r>
            <w:r w:rsidR="00AA6052" w:rsidRPr="00515358">
              <w:rPr>
                <w:rFonts w:ascii="Times New Roman" w:eastAsia="Times New Roman" w:hAnsi="Times New Roman" w:cs="Times New Roman"/>
                <w:bCs/>
                <w:sz w:val="24"/>
                <w:szCs w:val="24"/>
                <w:lang w:eastAsia="ru-RU"/>
              </w:rPr>
              <w:t xml:space="preserve"> </w:t>
            </w:r>
          </w:p>
        </w:tc>
      </w:tr>
      <w:tr w:rsidR="00AA6052" w:rsidRPr="00515358" w:rsidTr="00AA6052">
        <w:trPr>
          <w:jc w:val="center"/>
        </w:trPr>
        <w:tc>
          <w:tcPr>
            <w:tcW w:w="3225" w:type="dxa"/>
            <w:shd w:val="clear" w:color="auto" w:fill="auto"/>
            <w:vAlign w:val="center"/>
          </w:tcPr>
          <w:p w:rsidR="00AA6052" w:rsidRPr="00515358" w:rsidRDefault="00AA6052" w:rsidP="00AA6052">
            <w:pPr>
              <w:widowControl w:val="0"/>
              <w:spacing w:after="0" w:line="240" w:lineRule="auto"/>
              <w:jc w:val="center"/>
              <w:rPr>
                <w:rFonts w:ascii="Times New Roman" w:eastAsia="Times New Roman" w:hAnsi="Times New Roman" w:cs="Times New Roman"/>
                <w:sz w:val="24"/>
                <w:szCs w:val="24"/>
                <w:lang w:eastAsia="ru-RU"/>
              </w:rPr>
            </w:pPr>
            <w:r w:rsidRPr="00515358">
              <w:rPr>
                <w:rFonts w:ascii="Times New Roman" w:eastAsia="Times New Roman" w:hAnsi="Times New Roman" w:cs="Times New Roman"/>
                <w:sz w:val="24"/>
                <w:szCs w:val="24"/>
                <w:lang w:eastAsia="ru-RU"/>
              </w:rPr>
              <w:t>Воздух / 350ºС / 48 ч</w:t>
            </w:r>
          </w:p>
        </w:tc>
        <w:tc>
          <w:tcPr>
            <w:tcW w:w="1843" w:type="dxa"/>
            <w:shd w:val="clear" w:color="auto" w:fill="auto"/>
            <w:vAlign w:val="center"/>
          </w:tcPr>
          <w:p w:rsidR="00AA6052" w:rsidRPr="00515358" w:rsidRDefault="00D43FDC" w:rsidP="00AA6052">
            <w:pPr>
              <w:widowControl w:val="0"/>
              <w:spacing w:after="0" w:line="240" w:lineRule="auto"/>
              <w:jc w:val="center"/>
              <w:rPr>
                <w:rFonts w:ascii="Times New Roman" w:eastAsia="Times New Roman" w:hAnsi="Times New Roman" w:cs="Times New Roman"/>
                <w:bCs/>
                <w:sz w:val="24"/>
                <w:szCs w:val="24"/>
                <w:lang w:eastAsia="ru-RU"/>
              </w:rPr>
            </w:pPr>
            <w:r w:rsidRPr="00515358">
              <w:rPr>
                <w:rFonts w:ascii="Times New Roman" w:eastAsia="Times New Roman" w:hAnsi="Times New Roman" w:cs="Times New Roman"/>
                <w:bCs/>
                <w:sz w:val="24"/>
                <w:szCs w:val="24"/>
                <w:lang w:eastAsia="ru-RU"/>
              </w:rPr>
              <w:t>5,0</w:t>
            </w:r>
          </w:p>
        </w:tc>
        <w:tc>
          <w:tcPr>
            <w:tcW w:w="2311" w:type="dxa"/>
            <w:shd w:val="clear" w:color="auto" w:fill="auto"/>
            <w:vAlign w:val="center"/>
          </w:tcPr>
          <w:p w:rsidR="00AA6052" w:rsidRPr="00515358" w:rsidRDefault="00D43FDC" w:rsidP="00AA6052">
            <w:pPr>
              <w:widowControl w:val="0"/>
              <w:spacing w:after="0" w:line="240" w:lineRule="auto"/>
              <w:jc w:val="center"/>
              <w:rPr>
                <w:rFonts w:ascii="Times New Roman" w:eastAsia="Times New Roman" w:hAnsi="Times New Roman" w:cs="Times New Roman"/>
                <w:bCs/>
                <w:sz w:val="24"/>
                <w:szCs w:val="24"/>
                <w:lang w:eastAsia="ru-RU"/>
              </w:rPr>
            </w:pPr>
            <w:r w:rsidRPr="00515358">
              <w:rPr>
                <w:rFonts w:ascii="Times New Roman" w:eastAsia="Times New Roman" w:hAnsi="Times New Roman" w:cs="Times New Roman"/>
                <w:bCs/>
                <w:sz w:val="24"/>
                <w:szCs w:val="24"/>
                <w:lang w:eastAsia="ru-RU"/>
              </w:rPr>
              <w:t>60</w:t>
            </w:r>
            <w:r w:rsidR="00AA6052" w:rsidRPr="00515358">
              <w:rPr>
                <w:rFonts w:ascii="Times New Roman" w:eastAsia="Times New Roman" w:hAnsi="Times New Roman" w:cs="Times New Roman"/>
                <w:bCs/>
                <w:sz w:val="24"/>
                <w:szCs w:val="24"/>
                <w:lang w:eastAsia="ru-RU"/>
              </w:rPr>
              <w:t xml:space="preserve"> </w:t>
            </w:r>
          </w:p>
        </w:tc>
        <w:tc>
          <w:tcPr>
            <w:tcW w:w="2004" w:type="dxa"/>
          </w:tcPr>
          <w:p w:rsidR="00AA6052" w:rsidRPr="00515358" w:rsidRDefault="00D43FDC" w:rsidP="00AA6052">
            <w:pPr>
              <w:widowControl w:val="0"/>
              <w:spacing w:after="0" w:line="240" w:lineRule="auto"/>
              <w:jc w:val="center"/>
              <w:rPr>
                <w:rFonts w:ascii="Times New Roman" w:eastAsia="Times New Roman" w:hAnsi="Times New Roman" w:cs="Times New Roman"/>
                <w:bCs/>
                <w:sz w:val="24"/>
                <w:szCs w:val="24"/>
                <w:lang w:eastAsia="ru-RU"/>
              </w:rPr>
            </w:pPr>
            <w:r w:rsidRPr="00515358">
              <w:rPr>
                <w:rFonts w:ascii="Times New Roman" w:eastAsia="Times New Roman" w:hAnsi="Times New Roman" w:cs="Times New Roman"/>
                <w:bCs/>
                <w:sz w:val="24"/>
                <w:szCs w:val="24"/>
                <w:lang w:eastAsia="ru-RU"/>
              </w:rPr>
              <w:t>82</w:t>
            </w:r>
            <w:r w:rsidR="00AA6052" w:rsidRPr="00515358">
              <w:rPr>
                <w:rFonts w:ascii="Times New Roman" w:eastAsia="Times New Roman" w:hAnsi="Times New Roman" w:cs="Times New Roman"/>
                <w:bCs/>
                <w:sz w:val="24"/>
                <w:szCs w:val="24"/>
                <w:lang w:eastAsia="ru-RU"/>
              </w:rPr>
              <w:t xml:space="preserve"> </w:t>
            </w:r>
          </w:p>
        </w:tc>
      </w:tr>
      <w:tr w:rsidR="00AA6052" w:rsidRPr="00515358" w:rsidTr="00AA6052">
        <w:trPr>
          <w:jc w:val="center"/>
        </w:trPr>
        <w:tc>
          <w:tcPr>
            <w:tcW w:w="3225" w:type="dxa"/>
            <w:shd w:val="clear" w:color="auto" w:fill="auto"/>
            <w:vAlign w:val="center"/>
          </w:tcPr>
          <w:p w:rsidR="00AA6052" w:rsidRPr="00515358" w:rsidRDefault="00AA6052" w:rsidP="00AA6052">
            <w:pPr>
              <w:widowControl w:val="0"/>
              <w:spacing w:after="0" w:line="240" w:lineRule="auto"/>
              <w:jc w:val="center"/>
              <w:rPr>
                <w:rFonts w:ascii="Times New Roman" w:eastAsia="Times New Roman" w:hAnsi="Times New Roman" w:cs="Times New Roman"/>
                <w:sz w:val="24"/>
                <w:szCs w:val="24"/>
                <w:lang w:eastAsia="ru-RU"/>
              </w:rPr>
            </w:pPr>
            <w:r w:rsidRPr="00515358">
              <w:rPr>
                <w:rFonts w:ascii="Times New Roman" w:eastAsia="Times New Roman" w:hAnsi="Times New Roman" w:cs="Times New Roman"/>
                <w:sz w:val="24"/>
                <w:szCs w:val="24"/>
                <w:lang w:eastAsia="ru-RU"/>
              </w:rPr>
              <w:t>Воздух / 350ºС / 72 ч</w:t>
            </w:r>
          </w:p>
        </w:tc>
        <w:tc>
          <w:tcPr>
            <w:tcW w:w="1843" w:type="dxa"/>
            <w:shd w:val="clear" w:color="auto" w:fill="auto"/>
            <w:vAlign w:val="center"/>
          </w:tcPr>
          <w:p w:rsidR="00AA6052" w:rsidRPr="00515358" w:rsidRDefault="00D43FDC" w:rsidP="00AA6052">
            <w:pPr>
              <w:widowControl w:val="0"/>
              <w:spacing w:after="0" w:line="240" w:lineRule="auto"/>
              <w:jc w:val="center"/>
              <w:rPr>
                <w:rFonts w:ascii="Times New Roman" w:eastAsia="Times New Roman" w:hAnsi="Times New Roman" w:cs="Times New Roman"/>
                <w:bCs/>
                <w:sz w:val="24"/>
                <w:szCs w:val="24"/>
                <w:lang w:eastAsia="ru-RU"/>
              </w:rPr>
            </w:pPr>
            <w:r w:rsidRPr="00515358">
              <w:rPr>
                <w:rFonts w:ascii="Times New Roman" w:eastAsia="Times New Roman" w:hAnsi="Times New Roman" w:cs="Times New Roman"/>
                <w:bCs/>
                <w:sz w:val="24"/>
                <w:szCs w:val="24"/>
                <w:lang w:eastAsia="ru-RU"/>
              </w:rPr>
              <w:t>4,6</w:t>
            </w:r>
          </w:p>
        </w:tc>
        <w:tc>
          <w:tcPr>
            <w:tcW w:w="2311" w:type="dxa"/>
            <w:shd w:val="clear" w:color="auto" w:fill="auto"/>
            <w:vAlign w:val="center"/>
          </w:tcPr>
          <w:p w:rsidR="00AA6052" w:rsidRPr="00515358" w:rsidRDefault="00D43FDC" w:rsidP="00AA6052">
            <w:pPr>
              <w:widowControl w:val="0"/>
              <w:spacing w:after="0" w:line="240" w:lineRule="auto"/>
              <w:jc w:val="center"/>
              <w:rPr>
                <w:rFonts w:ascii="Times New Roman" w:eastAsia="Times New Roman" w:hAnsi="Times New Roman" w:cs="Times New Roman"/>
                <w:bCs/>
                <w:sz w:val="24"/>
                <w:szCs w:val="24"/>
                <w:lang w:eastAsia="ru-RU"/>
              </w:rPr>
            </w:pPr>
            <w:r w:rsidRPr="00515358">
              <w:rPr>
                <w:rFonts w:ascii="Times New Roman" w:eastAsia="Times New Roman" w:hAnsi="Times New Roman" w:cs="Times New Roman"/>
                <w:bCs/>
                <w:sz w:val="24"/>
                <w:szCs w:val="24"/>
                <w:lang w:eastAsia="ru-RU"/>
              </w:rPr>
              <w:t>30</w:t>
            </w:r>
            <w:r w:rsidR="00AA6052" w:rsidRPr="00515358">
              <w:rPr>
                <w:rFonts w:ascii="Times New Roman" w:eastAsia="Times New Roman" w:hAnsi="Times New Roman" w:cs="Times New Roman"/>
                <w:bCs/>
                <w:sz w:val="24"/>
                <w:szCs w:val="24"/>
                <w:lang w:eastAsia="ru-RU"/>
              </w:rPr>
              <w:t xml:space="preserve"> </w:t>
            </w:r>
          </w:p>
        </w:tc>
        <w:tc>
          <w:tcPr>
            <w:tcW w:w="2004" w:type="dxa"/>
          </w:tcPr>
          <w:p w:rsidR="00AA6052" w:rsidRPr="00515358" w:rsidRDefault="00D43FDC" w:rsidP="00AA6052">
            <w:pPr>
              <w:widowControl w:val="0"/>
              <w:spacing w:after="0" w:line="240" w:lineRule="auto"/>
              <w:jc w:val="center"/>
              <w:rPr>
                <w:rFonts w:ascii="Times New Roman" w:eastAsia="Times New Roman" w:hAnsi="Times New Roman" w:cs="Times New Roman"/>
                <w:bCs/>
                <w:sz w:val="24"/>
                <w:szCs w:val="24"/>
                <w:lang w:eastAsia="ru-RU"/>
              </w:rPr>
            </w:pPr>
            <w:r w:rsidRPr="00515358">
              <w:rPr>
                <w:rFonts w:ascii="Times New Roman" w:eastAsia="Times New Roman" w:hAnsi="Times New Roman" w:cs="Times New Roman"/>
                <w:bCs/>
                <w:sz w:val="24"/>
                <w:szCs w:val="24"/>
                <w:lang w:eastAsia="ru-RU"/>
              </w:rPr>
              <w:t>93</w:t>
            </w:r>
            <w:r w:rsidR="00AA6052" w:rsidRPr="00515358">
              <w:rPr>
                <w:rFonts w:ascii="Times New Roman" w:eastAsia="Times New Roman" w:hAnsi="Times New Roman" w:cs="Times New Roman"/>
                <w:bCs/>
                <w:sz w:val="24"/>
                <w:szCs w:val="24"/>
                <w:lang w:eastAsia="ru-RU"/>
              </w:rPr>
              <w:t xml:space="preserve"> </w:t>
            </w:r>
          </w:p>
        </w:tc>
      </w:tr>
      <w:tr w:rsidR="00AA6052" w:rsidRPr="00515358" w:rsidTr="00AA6052">
        <w:trPr>
          <w:jc w:val="center"/>
        </w:trPr>
        <w:tc>
          <w:tcPr>
            <w:tcW w:w="3225" w:type="dxa"/>
            <w:shd w:val="clear" w:color="auto" w:fill="auto"/>
            <w:vAlign w:val="center"/>
          </w:tcPr>
          <w:p w:rsidR="00AA6052" w:rsidRPr="00515358" w:rsidRDefault="00AA6052" w:rsidP="00AA6052">
            <w:pPr>
              <w:widowControl w:val="0"/>
              <w:spacing w:after="0" w:line="240" w:lineRule="auto"/>
              <w:jc w:val="center"/>
              <w:rPr>
                <w:rFonts w:ascii="Times New Roman" w:eastAsia="Times New Roman" w:hAnsi="Times New Roman" w:cs="Times New Roman"/>
                <w:sz w:val="24"/>
                <w:szCs w:val="24"/>
                <w:lang w:eastAsia="ru-RU"/>
              </w:rPr>
            </w:pPr>
            <w:r w:rsidRPr="00515358">
              <w:rPr>
                <w:rFonts w:ascii="Times New Roman" w:eastAsia="Times New Roman" w:hAnsi="Times New Roman" w:cs="Times New Roman"/>
                <w:sz w:val="24"/>
                <w:szCs w:val="24"/>
                <w:lang w:eastAsia="ru-RU"/>
              </w:rPr>
              <w:t>Воздух / 400ºС / 3 ч</w:t>
            </w:r>
          </w:p>
        </w:tc>
        <w:tc>
          <w:tcPr>
            <w:tcW w:w="1843" w:type="dxa"/>
            <w:shd w:val="clear" w:color="auto" w:fill="auto"/>
            <w:vAlign w:val="center"/>
          </w:tcPr>
          <w:p w:rsidR="00AA6052" w:rsidRPr="00515358" w:rsidRDefault="00D43FDC" w:rsidP="00AA6052">
            <w:pPr>
              <w:widowControl w:val="0"/>
              <w:spacing w:after="0" w:line="240" w:lineRule="auto"/>
              <w:jc w:val="center"/>
              <w:rPr>
                <w:rFonts w:ascii="Times New Roman" w:eastAsia="Times New Roman" w:hAnsi="Times New Roman" w:cs="Times New Roman"/>
                <w:bCs/>
                <w:sz w:val="24"/>
                <w:szCs w:val="24"/>
                <w:lang w:eastAsia="ru-RU"/>
              </w:rPr>
            </w:pPr>
            <w:r w:rsidRPr="00515358">
              <w:rPr>
                <w:rFonts w:ascii="Times New Roman" w:eastAsia="Times New Roman" w:hAnsi="Times New Roman" w:cs="Times New Roman"/>
                <w:bCs/>
                <w:sz w:val="24"/>
                <w:szCs w:val="24"/>
                <w:lang w:eastAsia="ru-RU"/>
              </w:rPr>
              <w:t>4,7</w:t>
            </w:r>
          </w:p>
        </w:tc>
        <w:tc>
          <w:tcPr>
            <w:tcW w:w="2311" w:type="dxa"/>
            <w:shd w:val="clear" w:color="auto" w:fill="auto"/>
            <w:vAlign w:val="center"/>
          </w:tcPr>
          <w:p w:rsidR="00AA6052" w:rsidRPr="00515358" w:rsidRDefault="00D43FDC" w:rsidP="00AA6052">
            <w:pPr>
              <w:widowControl w:val="0"/>
              <w:spacing w:after="0" w:line="240" w:lineRule="auto"/>
              <w:jc w:val="center"/>
              <w:rPr>
                <w:rFonts w:ascii="Times New Roman" w:eastAsia="Times New Roman" w:hAnsi="Times New Roman" w:cs="Times New Roman"/>
                <w:bCs/>
                <w:sz w:val="24"/>
                <w:szCs w:val="24"/>
                <w:lang w:eastAsia="ru-RU"/>
              </w:rPr>
            </w:pPr>
            <w:r w:rsidRPr="00515358">
              <w:rPr>
                <w:rFonts w:ascii="Times New Roman" w:eastAsia="Times New Roman" w:hAnsi="Times New Roman" w:cs="Times New Roman"/>
                <w:bCs/>
                <w:sz w:val="24"/>
                <w:szCs w:val="24"/>
                <w:lang w:eastAsia="ru-RU"/>
              </w:rPr>
              <w:t>70</w:t>
            </w:r>
            <w:r w:rsidR="00AA6052" w:rsidRPr="00515358">
              <w:rPr>
                <w:rFonts w:ascii="Times New Roman" w:eastAsia="Times New Roman" w:hAnsi="Times New Roman" w:cs="Times New Roman"/>
                <w:bCs/>
                <w:sz w:val="24"/>
                <w:szCs w:val="24"/>
                <w:lang w:eastAsia="ru-RU"/>
              </w:rPr>
              <w:t xml:space="preserve"> </w:t>
            </w:r>
          </w:p>
        </w:tc>
        <w:tc>
          <w:tcPr>
            <w:tcW w:w="2004" w:type="dxa"/>
          </w:tcPr>
          <w:p w:rsidR="00AA6052" w:rsidRPr="00515358" w:rsidRDefault="00D43FDC" w:rsidP="00AA6052">
            <w:pPr>
              <w:widowControl w:val="0"/>
              <w:spacing w:after="0" w:line="240" w:lineRule="auto"/>
              <w:jc w:val="center"/>
              <w:rPr>
                <w:rFonts w:ascii="Times New Roman" w:eastAsia="Times New Roman" w:hAnsi="Times New Roman" w:cs="Times New Roman"/>
                <w:bCs/>
                <w:sz w:val="24"/>
                <w:szCs w:val="24"/>
                <w:lang w:eastAsia="ru-RU"/>
              </w:rPr>
            </w:pPr>
            <w:r w:rsidRPr="00515358">
              <w:rPr>
                <w:rFonts w:ascii="Times New Roman" w:eastAsia="Times New Roman" w:hAnsi="Times New Roman" w:cs="Times New Roman"/>
                <w:bCs/>
                <w:sz w:val="24"/>
                <w:szCs w:val="24"/>
                <w:lang w:eastAsia="ru-RU"/>
              </w:rPr>
              <w:t>75</w:t>
            </w:r>
            <w:r w:rsidR="00AA6052" w:rsidRPr="00515358">
              <w:rPr>
                <w:rFonts w:ascii="Times New Roman" w:eastAsia="Times New Roman" w:hAnsi="Times New Roman" w:cs="Times New Roman"/>
                <w:bCs/>
                <w:sz w:val="24"/>
                <w:szCs w:val="24"/>
                <w:lang w:eastAsia="ru-RU"/>
              </w:rPr>
              <w:t xml:space="preserve"> </w:t>
            </w:r>
          </w:p>
        </w:tc>
      </w:tr>
      <w:tr w:rsidR="00AA6052" w:rsidRPr="00515358" w:rsidTr="00AA6052">
        <w:trPr>
          <w:jc w:val="center"/>
        </w:trPr>
        <w:tc>
          <w:tcPr>
            <w:tcW w:w="3225" w:type="dxa"/>
            <w:shd w:val="clear" w:color="auto" w:fill="auto"/>
            <w:vAlign w:val="center"/>
          </w:tcPr>
          <w:p w:rsidR="00AA6052" w:rsidRPr="00515358" w:rsidRDefault="00AA6052" w:rsidP="00AA6052">
            <w:pPr>
              <w:widowControl w:val="0"/>
              <w:spacing w:after="0" w:line="240" w:lineRule="auto"/>
              <w:jc w:val="center"/>
              <w:rPr>
                <w:rFonts w:ascii="Times New Roman" w:eastAsia="Times New Roman" w:hAnsi="Times New Roman" w:cs="Times New Roman"/>
                <w:bCs/>
                <w:sz w:val="24"/>
                <w:szCs w:val="24"/>
                <w:lang w:eastAsia="ru-RU"/>
              </w:rPr>
            </w:pPr>
            <w:r w:rsidRPr="00515358">
              <w:rPr>
                <w:rFonts w:ascii="Times New Roman" w:eastAsia="Times New Roman" w:hAnsi="Times New Roman" w:cs="Times New Roman"/>
                <w:sz w:val="24"/>
                <w:szCs w:val="24"/>
                <w:lang w:eastAsia="ru-RU"/>
              </w:rPr>
              <w:t>Воздух / 400ºС / 6 ч</w:t>
            </w:r>
          </w:p>
        </w:tc>
        <w:tc>
          <w:tcPr>
            <w:tcW w:w="1843" w:type="dxa"/>
            <w:shd w:val="clear" w:color="auto" w:fill="auto"/>
            <w:vAlign w:val="center"/>
          </w:tcPr>
          <w:p w:rsidR="00AA6052" w:rsidRPr="00515358" w:rsidRDefault="00D43FDC" w:rsidP="00AA6052">
            <w:pPr>
              <w:widowControl w:val="0"/>
              <w:spacing w:after="0" w:line="240" w:lineRule="auto"/>
              <w:jc w:val="center"/>
              <w:rPr>
                <w:rFonts w:ascii="Times New Roman" w:eastAsia="Times New Roman" w:hAnsi="Times New Roman" w:cs="Times New Roman"/>
                <w:bCs/>
                <w:sz w:val="24"/>
                <w:szCs w:val="24"/>
                <w:lang w:eastAsia="ru-RU"/>
              </w:rPr>
            </w:pPr>
            <w:r w:rsidRPr="00515358">
              <w:rPr>
                <w:rFonts w:ascii="Times New Roman" w:eastAsia="Times New Roman" w:hAnsi="Times New Roman" w:cs="Times New Roman"/>
                <w:bCs/>
                <w:sz w:val="24"/>
                <w:szCs w:val="24"/>
                <w:lang w:eastAsia="ru-RU"/>
              </w:rPr>
              <w:t>4,1</w:t>
            </w:r>
          </w:p>
        </w:tc>
        <w:tc>
          <w:tcPr>
            <w:tcW w:w="2311" w:type="dxa"/>
            <w:shd w:val="clear" w:color="auto" w:fill="auto"/>
            <w:vAlign w:val="center"/>
          </w:tcPr>
          <w:p w:rsidR="00AA6052" w:rsidRPr="00515358" w:rsidRDefault="00D43FDC" w:rsidP="00AA6052">
            <w:pPr>
              <w:widowControl w:val="0"/>
              <w:spacing w:after="0" w:line="240" w:lineRule="auto"/>
              <w:jc w:val="center"/>
              <w:rPr>
                <w:rFonts w:ascii="Times New Roman" w:eastAsia="Times New Roman" w:hAnsi="Times New Roman" w:cs="Times New Roman"/>
                <w:bCs/>
                <w:sz w:val="24"/>
                <w:szCs w:val="24"/>
                <w:lang w:eastAsia="ru-RU"/>
              </w:rPr>
            </w:pPr>
            <w:r w:rsidRPr="00515358">
              <w:rPr>
                <w:rFonts w:ascii="Times New Roman" w:eastAsia="Times New Roman" w:hAnsi="Times New Roman" w:cs="Times New Roman"/>
                <w:bCs/>
                <w:sz w:val="24"/>
                <w:szCs w:val="24"/>
                <w:lang w:eastAsia="ru-RU"/>
              </w:rPr>
              <w:t>40</w:t>
            </w:r>
          </w:p>
        </w:tc>
        <w:tc>
          <w:tcPr>
            <w:tcW w:w="2004" w:type="dxa"/>
          </w:tcPr>
          <w:p w:rsidR="00AA6052" w:rsidRPr="00515358" w:rsidRDefault="00D43FDC" w:rsidP="00AA6052">
            <w:pPr>
              <w:widowControl w:val="0"/>
              <w:spacing w:after="0" w:line="240" w:lineRule="auto"/>
              <w:jc w:val="center"/>
              <w:rPr>
                <w:rFonts w:ascii="Times New Roman" w:eastAsia="Times New Roman" w:hAnsi="Times New Roman" w:cs="Times New Roman"/>
                <w:bCs/>
                <w:sz w:val="24"/>
                <w:szCs w:val="24"/>
                <w:lang w:eastAsia="ru-RU"/>
              </w:rPr>
            </w:pPr>
            <w:r w:rsidRPr="00515358">
              <w:rPr>
                <w:rFonts w:ascii="Times New Roman" w:eastAsia="Times New Roman" w:hAnsi="Times New Roman" w:cs="Times New Roman"/>
                <w:bCs/>
                <w:sz w:val="24"/>
                <w:szCs w:val="24"/>
                <w:lang w:eastAsia="ru-RU"/>
              </w:rPr>
              <w:t>86</w:t>
            </w:r>
            <w:r w:rsidR="00AA6052" w:rsidRPr="00515358">
              <w:rPr>
                <w:rFonts w:ascii="Times New Roman" w:eastAsia="Times New Roman" w:hAnsi="Times New Roman" w:cs="Times New Roman"/>
                <w:bCs/>
                <w:sz w:val="24"/>
                <w:szCs w:val="24"/>
                <w:lang w:eastAsia="ru-RU"/>
              </w:rPr>
              <w:t xml:space="preserve"> </w:t>
            </w:r>
          </w:p>
        </w:tc>
      </w:tr>
    </w:tbl>
    <w:p w:rsidR="00AA6052" w:rsidRPr="00AA6052" w:rsidRDefault="00AA6052" w:rsidP="00AA6052">
      <w:pPr>
        <w:widowControl w:val="0"/>
        <w:spacing w:after="0" w:line="240" w:lineRule="auto"/>
        <w:jc w:val="both"/>
        <w:rPr>
          <w:rFonts w:ascii="Times New Roman" w:eastAsia="Times New Roman" w:hAnsi="Times New Roman" w:cs="Times New Roman"/>
          <w:bCs/>
          <w:sz w:val="24"/>
          <w:szCs w:val="24"/>
          <w:lang w:eastAsia="ru-RU"/>
        </w:rPr>
      </w:pPr>
    </w:p>
    <w:p w:rsidR="004B49E5" w:rsidRDefault="004B49E5" w:rsidP="009A1323">
      <w:pPr>
        <w:widowControl w:val="0"/>
        <w:shd w:val="clear" w:color="auto" w:fill="FFFFFF"/>
        <w:tabs>
          <w:tab w:val="left" w:pos="1418"/>
        </w:tabs>
        <w:autoSpaceDE w:val="0"/>
        <w:autoSpaceDN w:val="0"/>
        <w:adjustRightInd w:val="0"/>
        <w:spacing w:after="0" w:line="360" w:lineRule="auto"/>
        <w:ind w:firstLine="720"/>
        <w:jc w:val="both"/>
        <w:rPr>
          <w:rFonts w:ascii="Times New Roman" w:eastAsia="Times New Roman" w:hAnsi="Times New Roman" w:cs="Times New Roman"/>
          <w:bCs/>
          <w:sz w:val="28"/>
          <w:szCs w:val="28"/>
          <w:lang w:eastAsia="ru-RU"/>
        </w:rPr>
      </w:pPr>
      <w:r w:rsidRPr="00262147">
        <w:rPr>
          <w:rFonts w:ascii="Times New Roman" w:eastAsia="Times New Roman" w:hAnsi="Times New Roman" w:cs="Times New Roman"/>
          <w:bCs/>
          <w:sz w:val="28"/>
          <w:szCs w:val="28"/>
          <w:lang w:eastAsia="ru-RU"/>
        </w:rPr>
        <w:t xml:space="preserve">Определена горючесть образцов вулканизатов Установлено, что образцы вулканизатов являются </w:t>
      </w:r>
      <w:r w:rsidRPr="004642D0">
        <w:rPr>
          <w:rFonts w:ascii="Times New Roman" w:eastAsia="Times New Roman" w:hAnsi="Times New Roman" w:cs="Times New Roman"/>
          <w:bCs/>
          <w:sz w:val="28"/>
          <w:szCs w:val="28"/>
          <w:u w:val="single"/>
          <w:lang w:eastAsia="ru-RU"/>
        </w:rPr>
        <w:t>самозатухающими</w:t>
      </w:r>
      <w:r w:rsidRPr="00B24EAB">
        <w:rPr>
          <w:rFonts w:ascii="Times New Roman" w:eastAsia="Times New Roman" w:hAnsi="Times New Roman" w:cs="Times New Roman"/>
          <w:bCs/>
          <w:sz w:val="28"/>
          <w:szCs w:val="28"/>
          <w:u w:val="single"/>
          <w:lang w:eastAsia="ru-RU"/>
        </w:rPr>
        <w:t xml:space="preserve"> </w:t>
      </w:r>
      <w:r w:rsidRPr="004642D0">
        <w:rPr>
          <w:rFonts w:ascii="Times New Roman" w:eastAsia="Times New Roman" w:hAnsi="Times New Roman" w:cs="Times New Roman"/>
          <w:bCs/>
          <w:sz w:val="28"/>
          <w:szCs w:val="28"/>
          <w:u w:val="single"/>
          <w:lang w:eastAsia="ru-RU"/>
        </w:rPr>
        <w:t>без добавления в сырую резиновую смесь антипиренов</w:t>
      </w:r>
      <w:r w:rsidRPr="00262147">
        <w:rPr>
          <w:rFonts w:ascii="Times New Roman" w:eastAsia="Times New Roman" w:hAnsi="Times New Roman" w:cs="Times New Roman"/>
          <w:bCs/>
          <w:sz w:val="28"/>
          <w:szCs w:val="28"/>
          <w:lang w:eastAsia="ru-RU"/>
        </w:rPr>
        <w:t>.</w:t>
      </w:r>
    </w:p>
    <w:p w:rsidR="00AA6052" w:rsidRDefault="00AA6052" w:rsidP="009A1323">
      <w:pPr>
        <w:widowControl w:val="0"/>
        <w:shd w:val="clear" w:color="auto" w:fill="FFFFFF"/>
        <w:tabs>
          <w:tab w:val="left" w:pos="1418"/>
        </w:tabs>
        <w:autoSpaceDE w:val="0"/>
        <w:autoSpaceDN w:val="0"/>
        <w:adjustRightInd w:val="0"/>
        <w:spacing w:after="0" w:line="360" w:lineRule="auto"/>
        <w:ind w:firstLine="720"/>
        <w:jc w:val="both"/>
        <w:rPr>
          <w:rFonts w:ascii="Times New Roman" w:eastAsia="Times New Roman" w:hAnsi="Times New Roman" w:cs="Times New Roman"/>
          <w:bCs/>
          <w:sz w:val="28"/>
          <w:szCs w:val="28"/>
          <w:lang w:eastAsia="ru-RU"/>
        </w:rPr>
      </w:pPr>
      <w:r w:rsidRPr="00AA6052">
        <w:rPr>
          <w:rFonts w:ascii="Times New Roman" w:eastAsia="Times New Roman" w:hAnsi="Times New Roman" w:cs="Times New Roman"/>
          <w:bCs/>
          <w:sz w:val="28"/>
          <w:szCs w:val="28"/>
          <w:lang w:eastAsia="ru-RU"/>
        </w:rPr>
        <w:t>Установлено, что полученные образцы вулканизатов сохраняют работоспособность после воздействия температур: 300°С в течение двух недель (336 ч), 350°С в течение трёх суток (72 ч), 400°С в течение 6 ч (после старения в указанных режимах они сохраняют эластичность – условная прочность при растяжении на уровне не ниже 3,9-4,2 МПа и относительное удлинение при разрыве не ниже 30-40%). В ходе теплового старения наблюдается увеличение твёрдости образцов вулканизатов.</w:t>
      </w:r>
    </w:p>
    <w:p w:rsidR="00DA1828" w:rsidRDefault="00DA1828" w:rsidP="009A1323">
      <w:pPr>
        <w:widowControl w:val="0"/>
        <w:shd w:val="clear" w:color="auto" w:fill="FFFFFF"/>
        <w:tabs>
          <w:tab w:val="left" w:pos="1418"/>
        </w:tabs>
        <w:autoSpaceDE w:val="0"/>
        <w:autoSpaceDN w:val="0"/>
        <w:adjustRightInd w:val="0"/>
        <w:spacing w:after="0" w:line="360" w:lineRule="auto"/>
        <w:ind w:firstLine="720"/>
        <w:jc w:val="both"/>
        <w:rPr>
          <w:rFonts w:ascii="Times New Roman" w:hAnsi="Times New Roman" w:cs="Times New Roman"/>
          <w:sz w:val="28"/>
          <w:szCs w:val="28"/>
        </w:rPr>
      </w:pPr>
      <w:r>
        <w:rPr>
          <w:rFonts w:ascii="Times New Roman" w:hAnsi="Times New Roman" w:cs="Times New Roman"/>
          <w:sz w:val="28"/>
          <w:szCs w:val="28"/>
        </w:rPr>
        <w:lastRenderedPageBreak/>
        <w:t xml:space="preserve">На рисунке 2 представлены образцы </w:t>
      </w:r>
      <w:r w:rsidR="005F0919">
        <w:rPr>
          <w:rFonts w:ascii="Times New Roman" w:hAnsi="Times New Roman" w:cs="Times New Roman"/>
          <w:sz w:val="28"/>
          <w:szCs w:val="28"/>
        </w:rPr>
        <w:t>вулканизатов</w:t>
      </w:r>
      <w:r w:rsidRPr="00DA1828">
        <w:t xml:space="preserve"> </w:t>
      </w:r>
      <w:r w:rsidRPr="00DA1828">
        <w:rPr>
          <w:rFonts w:ascii="Times New Roman" w:hAnsi="Times New Roman" w:cs="Times New Roman"/>
          <w:sz w:val="28"/>
          <w:szCs w:val="28"/>
        </w:rPr>
        <w:t>резиновой смеси на основе нового кремнийорганического блок-сополимера</w:t>
      </w:r>
      <w:r>
        <w:rPr>
          <w:rFonts w:ascii="Times New Roman" w:hAnsi="Times New Roman" w:cs="Times New Roman"/>
          <w:sz w:val="28"/>
          <w:szCs w:val="28"/>
        </w:rPr>
        <w:t xml:space="preserve"> типа «Термосил» производства ФГУП «НИИСК»</w:t>
      </w:r>
    </w:p>
    <w:p w:rsidR="00DA1828" w:rsidRDefault="005B7AC9" w:rsidP="00DA1828">
      <w:pPr>
        <w:widowControl w:val="0"/>
        <w:shd w:val="clear" w:color="auto" w:fill="FFFFFF"/>
        <w:tabs>
          <w:tab w:val="left" w:pos="1418"/>
        </w:tabs>
        <w:autoSpaceDE w:val="0"/>
        <w:autoSpaceDN w:val="0"/>
        <w:adjustRightInd w:val="0"/>
        <w:spacing w:after="0" w:line="360" w:lineRule="auto"/>
        <w:jc w:val="center"/>
        <w:rPr>
          <w:rFonts w:ascii="Times New Roman" w:eastAsia="Times New Roman" w:hAnsi="Times New Roman" w:cs="Times New Roman"/>
          <w:bCs/>
          <w:sz w:val="28"/>
          <w:szCs w:val="28"/>
          <w:lang w:eastAsia="ru-RU"/>
        </w:rPr>
      </w:pPr>
      <w:r>
        <w:rPr>
          <w:rFonts w:ascii="Times New Roman" w:eastAsia="Times New Roman" w:hAnsi="Times New Roman" w:cs="Times New Roman"/>
          <w:bCs/>
          <w:noProof/>
          <w:sz w:val="28"/>
          <w:szCs w:val="28"/>
          <w:lang w:eastAsia="ru-RU"/>
        </w:rPr>
        <w:drawing>
          <wp:inline distT="0" distB="0" distL="0" distR="0">
            <wp:extent cx="3467404" cy="2834572"/>
            <wp:effectExtent l="0" t="0" r="0" b="444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71357" cy="2837803"/>
                    </a:xfrm>
                    <a:prstGeom prst="rect">
                      <a:avLst/>
                    </a:prstGeom>
                    <a:noFill/>
                    <a:ln>
                      <a:noFill/>
                    </a:ln>
                  </pic:spPr>
                </pic:pic>
              </a:graphicData>
            </a:graphic>
          </wp:inline>
        </w:drawing>
      </w:r>
    </w:p>
    <w:p w:rsidR="00262147" w:rsidRPr="00341646" w:rsidRDefault="005B7AC9" w:rsidP="005B7AC9">
      <w:pPr>
        <w:widowControl w:val="0"/>
        <w:shd w:val="clear" w:color="auto" w:fill="FFFFFF"/>
        <w:tabs>
          <w:tab w:val="left" w:pos="1418"/>
        </w:tabs>
        <w:autoSpaceDE w:val="0"/>
        <w:autoSpaceDN w:val="0"/>
        <w:adjustRightInd w:val="0"/>
        <w:spacing w:after="0"/>
        <w:jc w:val="center"/>
        <w:rPr>
          <w:rFonts w:ascii="Times New Roman" w:hAnsi="Times New Roman" w:cs="Times New Roman"/>
          <w:sz w:val="24"/>
          <w:szCs w:val="24"/>
        </w:rPr>
      </w:pPr>
      <w:r w:rsidRPr="00341646">
        <w:rPr>
          <w:rFonts w:ascii="Times New Roman" w:hAnsi="Times New Roman" w:cs="Times New Roman"/>
          <w:sz w:val="24"/>
          <w:szCs w:val="24"/>
        </w:rPr>
        <w:t>Рис. 2</w:t>
      </w:r>
      <w:r w:rsidR="00341646" w:rsidRPr="00341646">
        <w:rPr>
          <w:rFonts w:ascii="Times New Roman" w:hAnsi="Times New Roman" w:cs="Times New Roman"/>
          <w:sz w:val="24"/>
          <w:szCs w:val="24"/>
        </w:rPr>
        <w:t xml:space="preserve"> -</w:t>
      </w:r>
      <w:r w:rsidRPr="00341646">
        <w:rPr>
          <w:rFonts w:ascii="Times New Roman" w:hAnsi="Times New Roman" w:cs="Times New Roman"/>
          <w:sz w:val="24"/>
          <w:szCs w:val="24"/>
        </w:rPr>
        <w:t xml:space="preserve"> Образ</w:t>
      </w:r>
      <w:r w:rsidR="005F0919" w:rsidRPr="00341646">
        <w:rPr>
          <w:rFonts w:ascii="Times New Roman" w:hAnsi="Times New Roman" w:cs="Times New Roman"/>
          <w:sz w:val="24"/>
          <w:szCs w:val="24"/>
        </w:rPr>
        <w:t>цы вулканизатов</w:t>
      </w:r>
      <w:r w:rsidRPr="00341646">
        <w:rPr>
          <w:rFonts w:ascii="Times New Roman" w:hAnsi="Times New Roman" w:cs="Times New Roman"/>
          <w:sz w:val="24"/>
          <w:szCs w:val="24"/>
        </w:rPr>
        <w:t xml:space="preserve"> резиновой смеси на основе нового кремнийорганического блок-сополимера</w:t>
      </w:r>
    </w:p>
    <w:p w:rsidR="005B7AC9" w:rsidRDefault="005B7AC9" w:rsidP="00262147">
      <w:pPr>
        <w:widowControl w:val="0"/>
        <w:shd w:val="clear" w:color="auto" w:fill="FFFFFF"/>
        <w:tabs>
          <w:tab w:val="left" w:pos="1418"/>
        </w:tabs>
        <w:autoSpaceDE w:val="0"/>
        <w:autoSpaceDN w:val="0"/>
        <w:adjustRightInd w:val="0"/>
        <w:spacing w:after="0" w:line="360" w:lineRule="auto"/>
        <w:jc w:val="center"/>
        <w:rPr>
          <w:rFonts w:ascii="Times New Roman" w:hAnsi="Times New Roman" w:cs="Times New Roman"/>
          <w:b/>
          <w:sz w:val="28"/>
          <w:szCs w:val="28"/>
        </w:rPr>
      </w:pPr>
    </w:p>
    <w:p w:rsidR="00813DEA" w:rsidRPr="00813DEA" w:rsidRDefault="00B55939" w:rsidP="00341646">
      <w:pPr>
        <w:widowControl w:val="0"/>
        <w:shd w:val="clear" w:color="auto" w:fill="FFFFFF"/>
        <w:tabs>
          <w:tab w:val="left" w:pos="1418"/>
        </w:tabs>
        <w:autoSpaceDE w:val="0"/>
        <w:autoSpaceDN w:val="0"/>
        <w:adjustRightInd w:val="0"/>
        <w:spacing w:after="0" w:line="360" w:lineRule="auto"/>
        <w:ind w:firstLine="709"/>
        <w:rPr>
          <w:rFonts w:ascii="Times New Roman" w:hAnsi="Times New Roman" w:cs="Times New Roman"/>
          <w:b/>
          <w:sz w:val="28"/>
          <w:szCs w:val="28"/>
        </w:rPr>
      </w:pPr>
      <w:r>
        <w:rPr>
          <w:rFonts w:ascii="Times New Roman" w:hAnsi="Times New Roman" w:cs="Times New Roman"/>
          <w:b/>
          <w:sz w:val="28"/>
          <w:szCs w:val="28"/>
        </w:rPr>
        <w:t>Выводы</w:t>
      </w:r>
    </w:p>
    <w:p w:rsidR="003D72F6" w:rsidRPr="003D72F6" w:rsidRDefault="00E73DB0" w:rsidP="003D72F6">
      <w:pPr>
        <w:widowControl w:val="0"/>
        <w:shd w:val="clear" w:color="auto" w:fill="FFFFFF"/>
        <w:tabs>
          <w:tab w:val="left" w:pos="1418"/>
        </w:tabs>
        <w:autoSpaceDE w:val="0"/>
        <w:autoSpaceDN w:val="0"/>
        <w:adjustRightInd w:val="0"/>
        <w:spacing w:after="0" w:line="360" w:lineRule="auto"/>
        <w:ind w:firstLine="709"/>
        <w:jc w:val="both"/>
        <w:rPr>
          <w:rFonts w:ascii="Times New Roman" w:hAnsi="Times New Roman" w:cs="Times New Roman"/>
          <w:sz w:val="28"/>
          <w:szCs w:val="28"/>
        </w:rPr>
      </w:pPr>
      <w:r>
        <w:rPr>
          <w:rFonts w:ascii="Times New Roman" w:hAnsi="Times New Roman" w:cs="Times New Roman"/>
          <w:b/>
          <w:i/>
          <w:sz w:val="28"/>
          <w:szCs w:val="28"/>
        </w:rPr>
        <w:t>По разделу</w:t>
      </w:r>
      <w:r w:rsidR="003D72F6" w:rsidRPr="006565E2">
        <w:rPr>
          <w:rFonts w:ascii="Times New Roman" w:hAnsi="Times New Roman" w:cs="Times New Roman"/>
          <w:b/>
          <w:i/>
          <w:sz w:val="28"/>
          <w:szCs w:val="28"/>
        </w:rPr>
        <w:t xml:space="preserve"> 1.</w:t>
      </w:r>
      <w:r w:rsidR="003D72F6" w:rsidRPr="003D72F6">
        <w:rPr>
          <w:rFonts w:ascii="Times New Roman" w:hAnsi="Times New Roman" w:cs="Times New Roman"/>
          <w:sz w:val="28"/>
          <w:szCs w:val="28"/>
        </w:rPr>
        <w:t xml:space="preserve"> Из анализа результатов испытаний образцов вулканизатов </w:t>
      </w:r>
      <w:r w:rsidR="006565E2" w:rsidRPr="00A85F29">
        <w:rPr>
          <w:rFonts w:ascii="Times New Roman" w:eastAsia="Arial Unicode MS" w:hAnsi="Times New Roman" w:cs="Times New Roman"/>
          <w:kern w:val="1"/>
          <w:sz w:val="28"/>
          <w:szCs w:val="28"/>
          <w:lang w:eastAsia="ar-SA"/>
        </w:rPr>
        <w:t>резиновой смеси</w:t>
      </w:r>
      <w:r w:rsidR="006565E2" w:rsidRPr="006565E2">
        <w:rPr>
          <w:rFonts w:ascii="Times New Roman" w:eastAsia="Arial Unicode MS" w:hAnsi="Times New Roman" w:cs="Times New Roman"/>
          <w:kern w:val="1"/>
          <w:sz w:val="28"/>
          <w:szCs w:val="28"/>
          <w:lang w:eastAsia="ar-SA"/>
        </w:rPr>
        <w:t xml:space="preserve"> </w:t>
      </w:r>
      <w:r w:rsidR="006565E2" w:rsidRPr="00A85F29">
        <w:rPr>
          <w:rFonts w:ascii="Times New Roman" w:eastAsia="Arial Unicode MS" w:hAnsi="Times New Roman" w:cs="Times New Roman"/>
          <w:kern w:val="1"/>
          <w:sz w:val="28"/>
          <w:szCs w:val="28"/>
          <w:lang w:eastAsia="ar-SA"/>
        </w:rPr>
        <w:t>марки ИРП-1338 НТА</w:t>
      </w:r>
      <w:r w:rsidR="006565E2">
        <w:rPr>
          <w:rFonts w:ascii="Times New Roman" w:eastAsia="Arial Unicode MS" w:hAnsi="Times New Roman" w:cs="Times New Roman"/>
          <w:kern w:val="1"/>
          <w:sz w:val="28"/>
          <w:szCs w:val="28"/>
          <w:lang w:eastAsia="ar-SA"/>
        </w:rPr>
        <w:t xml:space="preserve"> </w:t>
      </w:r>
      <w:r w:rsidR="006565E2" w:rsidRPr="00A85F29">
        <w:rPr>
          <w:rFonts w:ascii="Times New Roman" w:eastAsia="Arial Unicode MS" w:hAnsi="Times New Roman" w:cs="Times New Roman"/>
          <w:kern w:val="1"/>
          <w:sz w:val="28"/>
          <w:szCs w:val="28"/>
          <w:lang w:eastAsia="ar-SA"/>
        </w:rPr>
        <w:t>на основе метилвинилсилоксанового каучука</w:t>
      </w:r>
      <w:r w:rsidR="006565E2" w:rsidRPr="006565E2">
        <w:rPr>
          <w:rFonts w:ascii="Times New Roman" w:eastAsia="Arial Unicode MS" w:hAnsi="Times New Roman" w:cs="Times New Roman"/>
          <w:kern w:val="1"/>
          <w:sz w:val="28"/>
          <w:szCs w:val="28"/>
          <w:lang w:eastAsia="ar-SA"/>
        </w:rPr>
        <w:t xml:space="preserve"> </w:t>
      </w:r>
      <w:r w:rsidR="006565E2">
        <w:rPr>
          <w:rFonts w:ascii="Times New Roman" w:eastAsia="Arial Unicode MS" w:hAnsi="Times New Roman" w:cs="Times New Roman"/>
          <w:kern w:val="1"/>
          <w:sz w:val="28"/>
          <w:szCs w:val="28"/>
          <w:lang w:eastAsia="ar-SA"/>
        </w:rPr>
        <w:t>без и с добавлением тонкодисперсных антипиренов, а также красителей</w:t>
      </w:r>
      <w:r w:rsidR="003D72F6" w:rsidRPr="003D72F6">
        <w:rPr>
          <w:rFonts w:ascii="Times New Roman" w:hAnsi="Times New Roman" w:cs="Times New Roman"/>
          <w:sz w:val="28"/>
          <w:szCs w:val="28"/>
        </w:rPr>
        <w:t xml:space="preserve"> следует, что:</w:t>
      </w:r>
    </w:p>
    <w:p w:rsidR="003D72F6" w:rsidRPr="003D72F6" w:rsidRDefault="003D72F6" w:rsidP="003D72F6">
      <w:pPr>
        <w:widowControl w:val="0"/>
        <w:shd w:val="clear" w:color="auto" w:fill="FFFFFF"/>
        <w:tabs>
          <w:tab w:val="left" w:pos="1418"/>
        </w:tabs>
        <w:autoSpaceDE w:val="0"/>
        <w:autoSpaceDN w:val="0"/>
        <w:adjustRightInd w:val="0"/>
        <w:spacing w:after="0" w:line="360" w:lineRule="auto"/>
        <w:ind w:firstLine="709"/>
        <w:jc w:val="both"/>
        <w:rPr>
          <w:rFonts w:ascii="Times New Roman" w:hAnsi="Times New Roman" w:cs="Times New Roman"/>
          <w:sz w:val="28"/>
          <w:szCs w:val="28"/>
        </w:rPr>
      </w:pPr>
      <w:r w:rsidRPr="003D72F6">
        <w:rPr>
          <w:rFonts w:ascii="Times New Roman" w:hAnsi="Times New Roman" w:cs="Times New Roman"/>
          <w:sz w:val="28"/>
          <w:szCs w:val="28"/>
        </w:rPr>
        <w:t xml:space="preserve">- вулканизат резиновой смеси </w:t>
      </w:r>
      <w:r w:rsidR="006565E2" w:rsidRPr="00A85F29">
        <w:rPr>
          <w:rFonts w:ascii="Times New Roman" w:eastAsia="Arial Unicode MS" w:hAnsi="Times New Roman" w:cs="Times New Roman"/>
          <w:kern w:val="1"/>
          <w:sz w:val="28"/>
          <w:szCs w:val="28"/>
          <w:lang w:eastAsia="ar-SA"/>
        </w:rPr>
        <w:t>марки ИРП-1338 НТА</w:t>
      </w:r>
      <w:r w:rsidR="006565E2">
        <w:rPr>
          <w:rFonts w:ascii="Times New Roman" w:eastAsia="Arial Unicode MS" w:hAnsi="Times New Roman" w:cs="Times New Roman"/>
          <w:kern w:val="1"/>
          <w:sz w:val="28"/>
          <w:szCs w:val="28"/>
          <w:lang w:eastAsia="ar-SA"/>
        </w:rPr>
        <w:t xml:space="preserve"> </w:t>
      </w:r>
      <w:r w:rsidR="006565E2" w:rsidRPr="00A85F29">
        <w:rPr>
          <w:rFonts w:ascii="Times New Roman" w:eastAsia="Arial Unicode MS" w:hAnsi="Times New Roman" w:cs="Times New Roman"/>
          <w:kern w:val="1"/>
          <w:sz w:val="28"/>
          <w:szCs w:val="28"/>
          <w:lang w:eastAsia="ar-SA"/>
        </w:rPr>
        <w:t>на основе метилвинилсилоксанового каучука</w:t>
      </w:r>
      <w:r w:rsidRPr="003D72F6">
        <w:rPr>
          <w:rFonts w:ascii="Times New Roman" w:hAnsi="Times New Roman" w:cs="Times New Roman"/>
          <w:sz w:val="28"/>
          <w:szCs w:val="28"/>
        </w:rPr>
        <w:t xml:space="preserve"> в ис</w:t>
      </w:r>
      <w:r w:rsidR="006565E2">
        <w:rPr>
          <w:rFonts w:ascii="Times New Roman" w:hAnsi="Times New Roman" w:cs="Times New Roman"/>
          <w:sz w:val="28"/>
          <w:szCs w:val="28"/>
        </w:rPr>
        <w:t>ходном со</w:t>
      </w:r>
      <w:r w:rsidRPr="003D72F6">
        <w:rPr>
          <w:rFonts w:ascii="Times New Roman" w:hAnsi="Times New Roman" w:cs="Times New Roman"/>
          <w:sz w:val="28"/>
          <w:szCs w:val="28"/>
        </w:rPr>
        <w:t>стоянии (без добавления антипиренов) является сгорающим</w:t>
      </w:r>
      <w:r w:rsidR="001B4210">
        <w:rPr>
          <w:rFonts w:ascii="Times New Roman" w:hAnsi="Times New Roman" w:cs="Times New Roman"/>
          <w:sz w:val="28"/>
          <w:szCs w:val="28"/>
        </w:rPr>
        <w:t xml:space="preserve"> (таблица 1)</w:t>
      </w:r>
      <w:r w:rsidRPr="003D72F6">
        <w:rPr>
          <w:rFonts w:ascii="Times New Roman" w:hAnsi="Times New Roman" w:cs="Times New Roman"/>
          <w:sz w:val="28"/>
          <w:szCs w:val="28"/>
        </w:rPr>
        <w:t>;</w:t>
      </w:r>
    </w:p>
    <w:p w:rsidR="003D72F6" w:rsidRPr="003D72F6" w:rsidRDefault="003D72F6" w:rsidP="003D72F6">
      <w:pPr>
        <w:widowControl w:val="0"/>
        <w:shd w:val="clear" w:color="auto" w:fill="FFFFFF"/>
        <w:tabs>
          <w:tab w:val="left" w:pos="1418"/>
        </w:tabs>
        <w:autoSpaceDE w:val="0"/>
        <w:autoSpaceDN w:val="0"/>
        <w:adjustRightInd w:val="0"/>
        <w:spacing w:after="0" w:line="360" w:lineRule="auto"/>
        <w:ind w:firstLine="709"/>
        <w:jc w:val="both"/>
        <w:rPr>
          <w:rFonts w:ascii="Times New Roman" w:hAnsi="Times New Roman" w:cs="Times New Roman"/>
          <w:sz w:val="28"/>
          <w:szCs w:val="28"/>
        </w:rPr>
      </w:pPr>
      <w:r w:rsidRPr="003D72F6">
        <w:rPr>
          <w:rFonts w:ascii="Times New Roman" w:hAnsi="Times New Roman" w:cs="Times New Roman"/>
          <w:sz w:val="28"/>
          <w:szCs w:val="28"/>
        </w:rPr>
        <w:t xml:space="preserve">- для получения самозатухающей резины на основе </w:t>
      </w:r>
      <w:r w:rsidR="006565E2">
        <w:rPr>
          <w:rFonts w:ascii="Times New Roman" w:hAnsi="Times New Roman" w:cs="Times New Roman"/>
          <w:sz w:val="28"/>
          <w:szCs w:val="28"/>
        </w:rPr>
        <w:t>метилвинил</w:t>
      </w:r>
      <w:r w:rsidRPr="003D72F6">
        <w:rPr>
          <w:rFonts w:ascii="Times New Roman" w:hAnsi="Times New Roman" w:cs="Times New Roman"/>
          <w:sz w:val="28"/>
          <w:szCs w:val="28"/>
        </w:rPr>
        <w:t xml:space="preserve">силоксанового каучука </w:t>
      </w:r>
      <w:r w:rsidR="00B34254">
        <w:rPr>
          <w:rFonts w:ascii="Times New Roman" w:hAnsi="Times New Roman" w:cs="Times New Roman"/>
          <w:sz w:val="28"/>
          <w:szCs w:val="28"/>
        </w:rPr>
        <w:t>необходимо</w:t>
      </w:r>
      <w:r w:rsidRPr="003D72F6">
        <w:rPr>
          <w:rFonts w:ascii="Times New Roman" w:hAnsi="Times New Roman" w:cs="Times New Roman"/>
          <w:sz w:val="28"/>
          <w:szCs w:val="28"/>
        </w:rPr>
        <w:t xml:space="preserve"> введение в сырую резиновую смесь </w:t>
      </w:r>
      <w:r w:rsidR="006565E2">
        <w:rPr>
          <w:rFonts w:ascii="Times New Roman" w:hAnsi="Times New Roman" w:cs="Times New Roman"/>
          <w:sz w:val="28"/>
          <w:szCs w:val="28"/>
        </w:rPr>
        <w:t xml:space="preserve">75 мас. ч. тонкодисперсного гидроксида алюминия марки </w:t>
      </w:r>
      <w:r w:rsidR="00B34254">
        <w:rPr>
          <w:rFonts w:ascii="Times New Roman" w:hAnsi="Times New Roman" w:cs="Times New Roman"/>
          <w:sz w:val="28"/>
          <w:szCs w:val="28"/>
        </w:rPr>
        <w:t>«</w:t>
      </w:r>
      <w:r w:rsidR="006565E2">
        <w:rPr>
          <w:rFonts w:ascii="Times New Roman" w:hAnsi="Times New Roman" w:cs="Times New Roman"/>
          <w:sz w:val="28"/>
          <w:szCs w:val="28"/>
        </w:rPr>
        <w:t>ФРАМИАЛ 01», или 65 мас. ч.  тонк</w:t>
      </w:r>
      <w:r w:rsidR="0061673B">
        <w:rPr>
          <w:rFonts w:ascii="Times New Roman" w:hAnsi="Times New Roman" w:cs="Times New Roman"/>
          <w:sz w:val="28"/>
          <w:szCs w:val="28"/>
        </w:rPr>
        <w:t>одисперсного гидроксида магния</w:t>
      </w:r>
      <w:r w:rsidR="006565E2">
        <w:rPr>
          <w:rFonts w:ascii="Times New Roman" w:hAnsi="Times New Roman" w:cs="Times New Roman"/>
          <w:sz w:val="28"/>
          <w:szCs w:val="28"/>
        </w:rPr>
        <w:t xml:space="preserve"> марки «</w:t>
      </w:r>
      <w:r w:rsidR="00FA25E9">
        <w:rPr>
          <w:rFonts w:ascii="Times New Roman" w:hAnsi="Times New Roman" w:cs="Times New Roman"/>
          <w:sz w:val="28"/>
          <w:szCs w:val="28"/>
        </w:rPr>
        <w:t>ФРАМИТЕКС 02-97</w:t>
      </w:r>
      <w:r w:rsidR="006565E2">
        <w:rPr>
          <w:rFonts w:ascii="Times New Roman" w:hAnsi="Times New Roman" w:cs="Times New Roman"/>
          <w:sz w:val="28"/>
          <w:szCs w:val="28"/>
        </w:rPr>
        <w:t>»</w:t>
      </w:r>
      <w:r w:rsidR="0061673B">
        <w:rPr>
          <w:rFonts w:ascii="Times New Roman" w:hAnsi="Times New Roman" w:cs="Times New Roman"/>
          <w:sz w:val="28"/>
          <w:szCs w:val="28"/>
        </w:rPr>
        <w:t xml:space="preserve">, </w:t>
      </w:r>
      <w:r w:rsidRPr="003D72F6">
        <w:rPr>
          <w:rFonts w:ascii="Times New Roman" w:hAnsi="Times New Roman" w:cs="Times New Roman"/>
          <w:sz w:val="28"/>
          <w:szCs w:val="28"/>
        </w:rPr>
        <w:t xml:space="preserve"> </w:t>
      </w:r>
      <w:r w:rsidR="0061673B">
        <w:rPr>
          <w:rFonts w:ascii="Times New Roman" w:hAnsi="Times New Roman" w:cs="Times New Roman"/>
          <w:sz w:val="28"/>
          <w:szCs w:val="28"/>
        </w:rPr>
        <w:t>либо 15 мас</w:t>
      </w:r>
      <w:r w:rsidR="0061673B" w:rsidRPr="003D72F6">
        <w:rPr>
          <w:rFonts w:ascii="Times New Roman" w:hAnsi="Times New Roman" w:cs="Times New Roman"/>
          <w:sz w:val="28"/>
          <w:szCs w:val="28"/>
        </w:rPr>
        <w:t>. ч.</w:t>
      </w:r>
      <w:r w:rsidR="0061673B" w:rsidRPr="006565E2">
        <w:rPr>
          <w:rFonts w:ascii="Times New Roman" w:hAnsi="Times New Roman" w:cs="Times New Roman"/>
          <w:sz w:val="28"/>
          <w:szCs w:val="28"/>
        </w:rPr>
        <w:t xml:space="preserve"> </w:t>
      </w:r>
      <w:r w:rsidRPr="003D72F6">
        <w:rPr>
          <w:rFonts w:ascii="Times New Roman" w:hAnsi="Times New Roman" w:cs="Times New Roman"/>
          <w:sz w:val="28"/>
          <w:szCs w:val="28"/>
        </w:rPr>
        <w:t>декабромдифенилоксида</w:t>
      </w:r>
      <w:r w:rsidR="001B4210">
        <w:rPr>
          <w:rFonts w:ascii="Times New Roman" w:hAnsi="Times New Roman" w:cs="Times New Roman"/>
          <w:sz w:val="28"/>
          <w:szCs w:val="28"/>
        </w:rPr>
        <w:t xml:space="preserve"> (таблица 1)</w:t>
      </w:r>
      <w:r w:rsidRPr="003D72F6">
        <w:rPr>
          <w:rFonts w:ascii="Times New Roman" w:hAnsi="Times New Roman" w:cs="Times New Roman"/>
          <w:sz w:val="28"/>
          <w:szCs w:val="28"/>
        </w:rPr>
        <w:t>;</w:t>
      </w:r>
    </w:p>
    <w:p w:rsidR="003D72F6" w:rsidRDefault="003D72F6" w:rsidP="003D72F6">
      <w:pPr>
        <w:widowControl w:val="0"/>
        <w:shd w:val="clear" w:color="auto" w:fill="FFFFFF"/>
        <w:tabs>
          <w:tab w:val="left" w:pos="1418"/>
        </w:tabs>
        <w:autoSpaceDE w:val="0"/>
        <w:autoSpaceDN w:val="0"/>
        <w:adjustRightInd w:val="0"/>
        <w:spacing w:after="0" w:line="360" w:lineRule="auto"/>
        <w:ind w:firstLine="709"/>
        <w:jc w:val="both"/>
        <w:rPr>
          <w:rFonts w:ascii="Times New Roman" w:hAnsi="Times New Roman" w:cs="Times New Roman"/>
          <w:sz w:val="28"/>
          <w:szCs w:val="28"/>
        </w:rPr>
      </w:pPr>
      <w:r w:rsidRPr="003D72F6">
        <w:rPr>
          <w:rFonts w:ascii="Times New Roman" w:hAnsi="Times New Roman" w:cs="Times New Roman"/>
          <w:sz w:val="28"/>
          <w:szCs w:val="28"/>
        </w:rPr>
        <w:t xml:space="preserve">- для получения трудносгорающей резины на основе данного каучука </w:t>
      </w:r>
      <w:r w:rsidRPr="003D72F6">
        <w:rPr>
          <w:rFonts w:ascii="Times New Roman" w:hAnsi="Times New Roman" w:cs="Times New Roman"/>
          <w:sz w:val="28"/>
          <w:szCs w:val="28"/>
        </w:rPr>
        <w:lastRenderedPageBreak/>
        <w:t>требуется вв</w:t>
      </w:r>
      <w:r w:rsidR="006565E2">
        <w:rPr>
          <w:rFonts w:ascii="Times New Roman" w:hAnsi="Times New Roman" w:cs="Times New Roman"/>
          <w:sz w:val="28"/>
          <w:szCs w:val="28"/>
        </w:rPr>
        <w:t xml:space="preserve">едение в резиновую смесь </w:t>
      </w:r>
      <w:r w:rsidR="0061673B">
        <w:rPr>
          <w:rFonts w:ascii="Times New Roman" w:hAnsi="Times New Roman" w:cs="Times New Roman"/>
          <w:sz w:val="28"/>
          <w:szCs w:val="28"/>
        </w:rPr>
        <w:t>100 мас. ч. тонкодисперсного гидроксида алюминия марки «ФРАМИАЛ 01», или 90 мас. ч.  тонкодисперсного гидроксида магния марки «</w:t>
      </w:r>
      <w:r w:rsidR="00FA25E9">
        <w:rPr>
          <w:rFonts w:ascii="Times New Roman" w:hAnsi="Times New Roman" w:cs="Times New Roman"/>
          <w:sz w:val="28"/>
          <w:szCs w:val="28"/>
        </w:rPr>
        <w:t>ФРАМИТЕКС 02-97</w:t>
      </w:r>
      <w:r w:rsidR="0061673B">
        <w:rPr>
          <w:rFonts w:ascii="Times New Roman" w:hAnsi="Times New Roman" w:cs="Times New Roman"/>
          <w:sz w:val="28"/>
          <w:szCs w:val="28"/>
        </w:rPr>
        <w:t xml:space="preserve">», </w:t>
      </w:r>
      <w:r w:rsidR="0061673B" w:rsidRPr="003D72F6">
        <w:rPr>
          <w:rFonts w:ascii="Times New Roman" w:hAnsi="Times New Roman" w:cs="Times New Roman"/>
          <w:sz w:val="28"/>
          <w:szCs w:val="28"/>
        </w:rPr>
        <w:t xml:space="preserve"> </w:t>
      </w:r>
      <w:r w:rsidR="0061673B">
        <w:rPr>
          <w:rFonts w:ascii="Times New Roman" w:hAnsi="Times New Roman" w:cs="Times New Roman"/>
          <w:sz w:val="28"/>
          <w:szCs w:val="28"/>
        </w:rPr>
        <w:t>либо 20 мас</w:t>
      </w:r>
      <w:r w:rsidR="0061673B" w:rsidRPr="003D72F6">
        <w:rPr>
          <w:rFonts w:ascii="Times New Roman" w:hAnsi="Times New Roman" w:cs="Times New Roman"/>
          <w:sz w:val="28"/>
          <w:szCs w:val="28"/>
        </w:rPr>
        <w:t>. ч.</w:t>
      </w:r>
      <w:r w:rsidR="0061673B" w:rsidRPr="006565E2">
        <w:rPr>
          <w:rFonts w:ascii="Times New Roman" w:hAnsi="Times New Roman" w:cs="Times New Roman"/>
          <w:sz w:val="28"/>
          <w:szCs w:val="28"/>
        </w:rPr>
        <w:t xml:space="preserve"> </w:t>
      </w:r>
      <w:r w:rsidR="0061673B" w:rsidRPr="003D72F6">
        <w:rPr>
          <w:rFonts w:ascii="Times New Roman" w:hAnsi="Times New Roman" w:cs="Times New Roman"/>
          <w:sz w:val="28"/>
          <w:szCs w:val="28"/>
        </w:rPr>
        <w:t>декабромдифенилоксида</w:t>
      </w:r>
      <w:r w:rsidR="0061673B">
        <w:rPr>
          <w:rFonts w:ascii="Times New Roman" w:hAnsi="Times New Roman" w:cs="Times New Roman"/>
          <w:sz w:val="28"/>
          <w:szCs w:val="28"/>
        </w:rPr>
        <w:t>. При введении гидроксидов алюминия и магния в указанных дозировках наблюдается значительное падение физико-механических характеристик вулканизатов</w:t>
      </w:r>
      <w:r w:rsidR="001B4210">
        <w:rPr>
          <w:rFonts w:ascii="Times New Roman" w:hAnsi="Times New Roman" w:cs="Times New Roman"/>
          <w:sz w:val="28"/>
          <w:szCs w:val="28"/>
        </w:rPr>
        <w:t xml:space="preserve"> (таблица 1)</w:t>
      </w:r>
      <w:r w:rsidRPr="003D72F6">
        <w:rPr>
          <w:rFonts w:ascii="Times New Roman" w:hAnsi="Times New Roman" w:cs="Times New Roman"/>
          <w:sz w:val="28"/>
          <w:szCs w:val="28"/>
        </w:rPr>
        <w:t>;</w:t>
      </w:r>
    </w:p>
    <w:p w:rsidR="00B34254" w:rsidRPr="003D72F6" w:rsidRDefault="00B34254" w:rsidP="00B34254">
      <w:pPr>
        <w:widowControl w:val="0"/>
        <w:shd w:val="clear" w:color="auto" w:fill="FFFFFF"/>
        <w:tabs>
          <w:tab w:val="left" w:pos="1418"/>
        </w:tabs>
        <w:autoSpaceDE w:val="0"/>
        <w:autoSpaceDN w:val="0"/>
        <w:adjustRightInd w:val="0"/>
        <w:spacing w:after="0" w:line="360" w:lineRule="auto"/>
        <w:ind w:firstLine="709"/>
        <w:jc w:val="both"/>
        <w:rPr>
          <w:rFonts w:ascii="Times New Roman" w:hAnsi="Times New Roman" w:cs="Times New Roman"/>
          <w:sz w:val="28"/>
          <w:szCs w:val="28"/>
        </w:rPr>
      </w:pPr>
      <w:r w:rsidRPr="003D72F6">
        <w:rPr>
          <w:rFonts w:ascii="Times New Roman" w:hAnsi="Times New Roman" w:cs="Times New Roman"/>
          <w:sz w:val="28"/>
          <w:szCs w:val="28"/>
        </w:rPr>
        <w:t xml:space="preserve">- полученные образцы </w:t>
      </w:r>
      <w:r>
        <w:rPr>
          <w:rFonts w:ascii="Times New Roman" w:hAnsi="Times New Roman" w:cs="Times New Roman"/>
          <w:sz w:val="28"/>
          <w:szCs w:val="28"/>
        </w:rPr>
        <w:t xml:space="preserve">самозатухающих </w:t>
      </w:r>
      <w:r w:rsidRPr="003D72F6">
        <w:rPr>
          <w:rFonts w:ascii="Times New Roman" w:hAnsi="Times New Roman" w:cs="Times New Roman"/>
          <w:sz w:val="28"/>
          <w:szCs w:val="28"/>
        </w:rPr>
        <w:t xml:space="preserve">вулканизатов на основе </w:t>
      </w:r>
      <w:r>
        <w:rPr>
          <w:rFonts w:ascii="Times New Roman" w:hAnsi="Times New Roman" w:cs="Times New Roman"/>
          <w:sz w:val="28"/>
          <w:szCs w:val="28"/>
        </w:rPr>
        <w:t xml:space="preserve">ме-тилвинилсилоксанового </w:t>
      </w:r>
      <w:r w:rsidRPr="003D72F6">
        <w:rPr>
          <w:rFonts w:ascii="Times New Roman" w:hAnsi="Times New Roman" w:cs="Times New Roman"/>
          <w:sz w:val="28"/>
          <w:szCs w:val="28"/>
        </w:rPr>
        <w:t>каучука с добавлением антипиренов имеют удовлетворительные физико-механические характеристики</w:t>
      </w:r>
      <w:r>
        <w:rPr>
          <w:rFonts w:ascii="Times New Roman" w:hAnsi="Times New Roman" w:cs="Times New Roman"/>
          <w:sz w:val="28"/>
          <w:szCs w:val="28"/>
        </w:rPr>
        <w:t xml:space="preserve"> (таблицы 1, 2)</w:t>
      </w:r>
      <w:r w:rsidRPr="003D72F6">
        <w:rPr>
          <w:rFonts w:ascii="Times New Roman" w:hAnsi="Times New Roman" w:cs="Times New Roman"/>
          <w:sz w:val="28"/>
          <w:szCs w:val="28"/>
        </w:rPr>
        <w:t>;</w:t>
      </w:r>
    </w:p>
    <w:p w:rsidR="00B34254" w:rsidRDefault="00B34254" w:rsidP="00B34254">
      <w:pPr>
        <w:widowControl w:val="0"/>
        <w:shd w:val="clear" w:color="auto" w:fill="FFFFFF"/>
        <w:tabs>
          <w:tab w:val="left" w:pos="1418"/>
        </w:tabs>
        <w:autoSpaceDE w:val="0"/>
        <w:autoSpaceDN w:val="0"/>
        <w:adjustRightInd w:val="0"/>
        <w:spacing w:after="0" w:line="360" w:lineRule="auto"/>
        <w:ind w:firstLine="709"/>
        <w:jc w:val="both"/>
        <w:rPr>
          <w:rFonts w:ascii="Times New Roman" w:hAnsi="Times New Roman" w:cs="Times New Roman"/>
          <w:sz w:val="28"/>
          <w:szCs w:val="28"/>
        </w:rPr>
      </w:pPr>
      <w:r w:rsidRPr="003D72F6">
        <w:rPr>
          <w:rFonts w:ascii="Times New Roman" w:hAnsi="Times New Roman" w:cs="Times New Roman"/>
          <w:sz w:val="28"/>
          <w:szCs w:val="28"/>
        </w:rPr>
        <w:t xml:space="preserve">- </w:t>
      </w:r>
      <w:r>
        <w:rPr>
          <w:rFonts w:ascii="Times New Roman" w:hAnsi="Times New Roman" w:cs="Times New Roman"/>
          <w:sz w:val="28"/>
          <w:szCs w:val="28"/>
        </w:rPr>
        <w:t>морозостойкость вулканизатов при добавлении антипиренов в оптимальных соотношениях падает примерно на 5-7</w:t>
      </w:r>
      <w:r>
        <w:rPr>
          <w:rFonts w:ascii="Arial" w:hAnsi="Arial" w:cs="Arial"/>
          <w:sz w:val="28"/>
          <w:szCs w:val="28"/>
        </w:rPr>
        <w:t>°</w:t>
      </w:r>
      <w:r>
        <w:rPr>
          <w:rFonts w:ascii="Times New Roman" w:hAnsi="Times New Roman" w:cs="Times New Roman"/>
          <w:sz w:val="28"/>
          <w:szCs w:val="28"/>
        </w:rPr>
        <w:t>С, но при этом остаётся на уровне не выше минус 55</w:t>
      </w:r>
      <w:r>
        <w:rPr>
          <w:rFonts w:ascii="Arial" w:hAnsi="Arial" w:cs="Arial"/>
          <w:sz w:val="28"/>
          <w:szCs w:val="28"/>
        </w:rPr>
        <w:t>°</w:t>
      </w:r>
      <w:r>
        <w:rPr>
          <w:rFonts w:ascii="Times New Roman" w:hAnsi="Times New Roman" w:cs="Times New Roman"/>
          <w:sz w:val="28"/>
          <w:szCs w:val="28"/>
        </w:rPr>
        <w:t>С (К</w:t>
      </w:r>
      <w:r w:rsidRPr="0061673B">
        <w:rPr>
          <w:rFonts w:ascii="Times New Roman" w:hAnsi="Times New Roman" w:cs="Times New Roman"/>
          <w:sz w:val="28"/>
          <w:szCs w:val="28"/>
          <w:vertAlign w:val="subscript"/>
        </w:rPr>
        <w:t>в</w:t>
      </w:r>
      <w:r>
        <w:rPr>
          <w:rFonts w:ascii="Times New Roman" w:hAnsi="Times New Roman" w:cs="Times New Roman"/>
          <w:sz w:val="28"/>
          <w:szCs w:val="28"/>
        </w:rPr>
        <w:t>≥0,2), что позволяет рекомендовать такие резины для использования в условиях арктического климата (таблица 2);</w:t>
      </w:r>
    </w:p>
    <w:p w:rsidR="00B34254" w:rsidRPr="003D72F6" w:rsidRDefault="00B34254" w:rsidP="003D72F6">
      <w:pPr>
        <w:widowControl w:val="0"/>
        <w:shd w:val="clear" w:color="auto" w:fill="FFFFFF"/>
        <w:tabs>
          <w:tab w:val="left" w:pos="1418"/>
        </w:tabs>
        <w:autoSpaceDE w:val="0"/>
        <w:autoSpaceDN w:val="0"/>
        <w:adjustRightInd w:val="0"/>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верхний температурный предел эксплуатации </w:t>
      </w:r>
      <w:r w:rsidRPr="003D72F6">
        <w:rPr>
          <w:rFonts w:ascii="Times New Roman" w:hAnsi="Times New Roman" w:cs="Times New Roman"/>
          <w:sz w:val="28"/>
          <w:szCs w:val="28"/>
        </w:rPr>
        <w:t xml:space="preserve">вулканизатов на основе </w:t>
      </w:r>
      <w:r>
        <w:rPr>
          <w:rFonts w:ascii="Times New Roman" w:hAnsi="Times New Roman" w:cs="Times New Roman"/>
          <w:sz w:val="28"/>
          <w:szCs w:val="28"/>
        </w:rPr>
        <w:t xml:space="preserve">метилвинилсилоксанового </w:t>
      </w:r>
      <w:r w:rsidRPr="003D72F6">
        <w:rPr>
          <w:rFonts w:ascii="Times New Roman" w:hAnsi="Times New Roman" w:cs="Times New Roman"/>
          <w:sz w:val="28"/>
          <w:szCs w:val="28"/>
        </w:rPr>
        <w:t>каучука с добавлением антипиренов</w:t>
      </w:r>
      <w:r>
        <w:rPr>
          <w:rFonts w:ascii="Times New Roman" w:hAnsi="Times New Roman" w:cs="Times New Roman"/>
          <w:sz w:val="28"/>
          <w:szCs w:val="28"/>
        </w:rPr>
        <w:t xml:space="preserve"> находится на уровне 200</w:t>
      </w:r>
      <w:r>
        <w:rPr>
          <w:rFonts w:ascii="Arial" w:hAnsi="Arial" w:cs="Arial"/>
          <w:sz w:val="28"/>
          <w:szCs w:val="28"/>
        </w:rPr>
        <w:t>°</w:t>
      </w:r>
      <w:r>
        <w:rPr>
          <w:rFonts w:ascii="Times New Roman" w:hAnsi="Times New Roman" w:cs="Times New Roman"/>
          <w:sz w:val="28"/>
          <w:szCs w:val="28"/>
        </w:rPr>
        <w:t>С (таблицы 3, 4);</w:t>
      </w:r>
    </w:p>
    <w:p w:rsidR="003D72F6" w:rsidRPr="003D72F6" w:rsidRDefault="003D72F6" w:rsidP="003D72F6">
      <w:pPr>
        <w:widowControl w:val="0"/>
        <w:shd w:val="clear" w:color="auto" w:fill="FFFFFF"/>
        <w:tabs>
          <w:tab w:val="left" w:pos="1418"/>
        </w:tabs>
        <w:autoSpaceDE w:val="0"/>
        <w:autoSpaceDN w:val="0"/>
        <w:adjustRightInd w:val="0"/>
        <w:spacing w:after="0" w:line="360" w:lineRule="auto"/>
        <w:ind w:firstLine="709"/>
        <w:jc w:val="both"/>
        <w:rPr>
          <w:rFonts w:ascii="Times New Roman" w:hAnsi="Times New Roman" w:cs="Times New Roman"/>
          <w:sz w:val="28"/>
          <w:szCs w:val="28"/>
        </w:rPr>
      </w:pPr>
      <w:r w:rsidRPr="003D72F6">
        <w:rPr>
          <w:rFonts w:ascii="Times New Roman" w:hAnsi="Times New Roman" w:cs="Times New Roman"/>
          <w:sz w:val="28"/>
          <w:szCs w:val="28"/>
        </w:rPr>
        <w:t>- наиболее эффективным из исследованных антипиренов примени</w:t>
      </w:r>
      <w:r w:rsidR="0061673B">
        <w:rPr>
          <w:rFonts w:ascii="Times New Roman" w:hAnsi="Times New Roman" w:cs="Times New Roman"/>
          <w:sz w:val="28"/>
          <w:szCs w:val="28"/>
        </w:rPr>
        <w:t>тельно к метилвинилси</w:t>
      </w:r>
      <w:r w:rsidRPr="003D72F6">
        <w:rPr>
          <w:rFonts w:ascii="Times New Roman" w:hAnsi="Times New Roman" w:cs="Times New Roman"/>
          <w:sz w:val="28"/>
          <w:szCs w:val="28"/>
        </w:rPr>
        <w:t xml:space="preserve">локсановым резинам является декабромдифенилоксид, обеспечивающий возможность создания трудносгорающих резин </w:t>
      </w:r>
      <w:r w:rsidR="00B34254">
        <w:rPr>
          <w:rFonts w:ascii="Times New Roman" w:hAnsi="Times New Roman" w:cs="Times New Roman"/>
          <w:sz w:val="28"/>
          <w:szCs w:val="28"/>
        </w:rPr>
        <w:t>при наилучшем сохранении физико-механических характеристик резин</w:t>
      </w:r>
      <w:r w:rsidR="0061673B">
        <w:rPr>
          <w:rFonts w:ascii="Times New Roman" w:hAnsi="Times New Roman" w:cs="Times New Roman"/>
          <w:sz w:val="28"/>
          <w:szCs w:val="28"/>
        </w:rPr>
        <w:t xml:space="preserve">. Однако, ДБДФО, в отличие от гидроксидов алюминия и магния, </w:t>
      </w:r>
      <w:r w:rsidR="00D77266">
        <w:rPr>
          <w:rFonts w:ascii="Times New Roman" w:hAnsi="Times New Roman" w:cs="Times New Roman"/>
          <w:sz w:val="28"/>
          <w:szCs w:val="28"/>
        </w:rPr>
        <w:t>выделяет</w:t>
      </w:r>
      <w:r w:rsidR="0061673B">
        <w:rPr>
          <w:rFonts w:ascii="Times New Roman" w:hAnsi="Times New Roman" w:cs="Times New Roman"/>
          <w:sz w:val="28"/>
          <w:szCs w:val="28"/>
        </w:rPr>
        <w:t xml:space="preserve"> при разложении токсичные летучие вещества, а при т</w:t>
      </w:r>
      <w:r w:rsidR="001B4210">
        <w:rPr>
          <w:rFonts w:ascii="Times New Roman" w:hAnsi="Times New Roman" w:cs="Times New Roman"/>
          <w:sz w:val="28"/>
          <w:szCs w:val="28"/>
        </w:rPr>
        <w:t>емпера</w:t>
      </w:r>
      <w:r w:rsidR="00B34254">
        <w:rPr>
          <w:rFonts w:ascii="Times New Roman" w:hAnsi="Times New Roman" w:cs="Times New Roman"/>
          <w:sz w:val="28"/>
          <w:szCs w:val="28"/>
        </w:rPr>
        <w:t>туре</w:t>
      </w:r>
      <w:r w:rsidR="001B4210">
        <w:rPr>
          <w:rFonts w:ascii="Times New Roman" w:hAnsi="Times New Roman" w:cs="Times New Roman"/>
          <w:sz w:val="28"/>
          <w:szCs w:val="28"/>
        </w:rPr>
        <w:t xml:space="preserve"> 25</w:t>
      </w:r>
      <w:r w:rsidR="0061673B">
        <w:rPr>
          <w:rFonts w:ascii="Times New Roman" w:hAnsi="Times New Roman" w:cs="Times New Roman"/>
          <w:sz w:val="28"/>
          <w:szCs w:val="28"/>
        </w:rPr>
        <w:t>0</w:t>
      </w:r>
      <w:r w:rsidR="0061673B">
        <w:rPr>
          <w:rFonts w:ascii="Arial" w:hAnsi="Arial" w:cs="Arial"/>
          <w:sz w:val="28"/>
          <w:szCs w:val="28"/>
        </w:rPr>
        <w:t>°</w:t>
      </w:r>
      <w:r w:rsidR="0061673B">
        <w:rPr>
          <w:rFonts w:ascii="Times New Roman" w:hAnsi="Times New Roman" w:cs="Times New Roman"/>
          <w:sz w:val="28"/>
          <w:szCs w:val="28"/>
        </w:rPr>
        <w:t>С</w:t>
      </w:r>
      <w:r w:rsidR="00B34254">
        <w:rPr>
          <w:rFonts w:ascii="Times New Roman" w:hAnsi="Times New Roman" w:cs="Times New Roman"/>
          <w:sz w:val="28"/>
          <w:szCs w:val="28"/>
        </w:rPr>
        <w:t xml:space="preserve"> </w:t>
      </w:r>
      <w:r w:rsidR="0061673B">
        <w:rPr>
          <w:rFonts w:ascii="Times New Roman" w:hAnsi="Times New Roman" w:cs="Times New Roman"/>
          <w:sz w:val="28"/>
          <w:szCs w:val="28"/>
        </w:rPr>
        <w:t>полностью разлагается</w:t>
      </w:r>
      <w:r w:rsidR="00B34254" w:rsidRPr="00B34254">
        <w:rPr>
          <w:rFonts w:ascii="Times New Roman" w:hAnsi="Times New Roman" w:cs="Times New Roman"/>
          <w:sz w:val="28"/>
          <w:szCs w:val="28"/>
        </w:rPr>
        <w:t xml:space="preserve"> </w:t>
      </w:r>
      <w:r w:rsidR="00B34254">
        <w:rPr>
          <w:rFonts w:ascii="Times New Roman" w:hAnsi="Times New Roman" w:cs="Times New Roman"/>
          <w:sz w:val="28"/>
          <w:szCs w:val="28"/>
        </w:rPr>
        <w:t>в течение 24 ч.</w:t>
      </w:r>
      <w:r w:rsidR="0061673B">
        <w:rPr>
          <w:rFonts w:ascii="Times New Roman" w:hAnsi="Times New Roman" w:cs="Times New Roman"/>
          <w:sz w:val="28"/>
          <w:szCs w:val="28"/>
        </w:rPr>
        <w:t xml:space="preserve"> </w:t>
      </w:r>
      <w:r w:rsidR="001B4210">
        <w:rPr>
          <w:rFonts w:ascii="Times New Roman" w:hAnsi="Times New Roman" w:cs="Times New Roman"/>
          <w:sz w:val="28"/>
          <w:szCs w:val="28"/>
        </w:rPr>
        <w:t>(таблица 4)</w:t>
      </w:r>
      <w:r w:rsidRPr="003D72F6">
        <w:rPr>
          <w:rFonts w:ascii="Times New Roman" w:hAnsi="Times New Roman" w:cs="Times New Roman"/>
          <w:sz w:val="28"/>
          <w:szCs w:val="28"/>
        </w:rPr>
        <w:t>;</w:t>
      </w:r>
    </w:p>
    <w:p w:rsidR="00FA38CC" w:rsidRPr="00FA38CC" w:rsidRDefault="00FA38CC" w:rsidP="003D72F6">
      <w:pPr>
        <w:widowControl w:val="0"/>
        <w:shd w:val="clear" w:color="auto" w:fill="FFFFFF"/>
        <w:tabs>
          <w:tab w:val="left" w:pos="1418"/>
        </w:tabs>
        <w:autoSpaceDE w:val="0"/>
        <w:autoSpaceDN w:val="0"/>
        <w:adjustRightInd w:val="0"/>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показана возможность создания самозатухающих резин на основе резиновой смеси ИРП-1338 НТА различных </w:t>
      </w:r>
      <w:r w:rsidR="00B34254">
        <w:rPr>
          <w:rFonts w:ascii="Times New Roman" w:hAnsi="Times New Roman" w:cs="Times New Roman"/>
          <w:sz w:val="28"/>
          <w:szCs w:val="28"/>
        </w:rPr>
        <w:t>цветов</w:t>
      </w:r>
      <w:r>
        <w:rPr>
          <w:rFonts w:ascii="Times New Roman" w:hAnsi="Times New Roman" w:cs="Times New Roman"/>
          <w:sz w:val="28"/>
          <w:szCs w:val="28"/>
        </w:rPr>
        <w:t>. При этом существенного падения физико-механических свойств образцов вулканизатов не происходит</w:t>
      </w:r>
      <w:r w:rsidR="001B4210">
        <w:rPr>
          <w:rFonts w:ascii="Times New Roman" w:hAnsi="Times New Roman" w:cs="Times New Roman"/>
          <w:sz w:val="28"/>
          <w:szCs w:val="28"/>
        </w:rPr>
        <w:t xml:space="preserve"> (таблица 5)</w:t>
      </w:r>
      <w:r>
        <w:rPr>
          <w:rFonts w:ascii="Times New Roman" w:hAnsi="Times New Roman" w:cs="Times New Roman"/>
          <w:sz w:val="28"/>
          <w:szCs w:val="28"/>
        </w:rPr>
        <w:t>.</w:t>
      </w:r>
    </w:p>
    <w:p w:rsidR="00B34254" w:rsidRDefault="00B34254" w:rsidP="003D72F6">
      <w:pPr>
        <w:widowControl w:val="0"/>
        <w:shd w:val="clear" w:color="auto" w:fill="FFFFFF"/>
        <w:tabs>
          <w:tab w:val="left" w:pos="1418"/>
        </w:tabs>
        <w:autoSpaceDE w:val="0"/>
        <w:autoSpaceDN w:val="0"/>
        <w:adjustRightInd w:val="0"/>
        <w:spacing w:after="0" w:line="360" w:lineRule="auto"/>
        <w:ind w:firstLine="709"/>
        <w:jc w:val="both"/>
        <w:rPr>
          <w:rFonts w:ascii="Times New Roman" w:hAnsi="Times New Roman" w:cs="Times New Roman"/>
          <w:b/>
          <w:i/>
          <w:sz w:val="28"/>
          <w:szCs w:val="28"/>
        </w:rPr>
      </w:pPr>
    </w:p>
    <w:p w:rsidR="003D72F6" w:rsidRPr="003D72F6" w:rsidRDefault="00E73DB0" w:rsidP="003D72F6">
      <w:pPr>
        <w:widowControl w:val="0"/>
        <w:shd w:val="clear" w:color="auto" w:fill="FFFFFF"/>
        <w:tabs>
          <w:tab w:val="left" w:pos="1418"/>
        </w:tabs>
        <w:autoSpaceDE w:val="0"/>
        <w:autoSpaceDN w:val="0"/>
        <w:adjustRightInd w:val="0"/>
        <w:spacing w:after="0" w:line="360" w:lineRule="auto"/>
        <w:ind w:firstLine="709"/>
        <w:jc w:val="both"/>
        <w:rPr>
          <w:rFonts w:ascii="Times New Roman" w:hAnsi="Times New Roman" w:cs="Times New Roman"/>
          <w:sz w:val="28"/>
          <w:szCs w:val="28"/>
        </w:rPr>
      </w:pPr>
      <w:r>
        <w:rPr>
          <w:rFonts w:ascii="Times New Roman" w:hAnsi="Times New Roman" w:cs="Times New Roman"/>
          <w:b/>
          <w:i/>
          <w:sz w:val="28"/>
          <w:szCs w:val="28"/>
        </w:rPr>
        <w:lastRenderedPageBreak/>
        <w:t>По разделу 2</w:t>
      </w:r>
      <w:r w:rsidR="003D72F6" w:rsidRPr="006565E2">
        <w:rPr>
          <w:rFonts w:ascii="Times New Roman" w:hAnsi="Times New Roman" w:cs="Times New Roman"/>
          <w:b/>
          <w:i/>
          <w:sz w:val="28"/>
          <w:szCs w:val="28"/>
        </w:rPr>
        <w:t>.</w:t>
      </w:r>
      <w:r w:rsidR="003D72F6" w:rsidRPr="003D72F6">
        <w:rPr>
          <w:rFonts w:ascii="Times New Roman" w:hAnsi="Times New Roman" w:cs="Times New Roman"/>
          <w:sz w:val="28"/>
          <w:szCs w:val="28"/>
        </w:rPr>
        <w:t xml:space="preserve"> По результатам экспериментальны</w:t>
      </w:r>
      <w:r w:rsidR="006565E2">
        <w:rPr>
          <w:rFonts w:ascii="Times New Roman" w:hAnsi="Times New Roman" w:cs="Times New Roman"/>
          <w:sz w:val="28"/>
          <w:szCs w:val="28"/>
        </w:rPr>
        <w:t>х исследований образцов вулкани</w:t>
      </w:r>
      <w:r w:rsidR="003D72F6" w:rsidRPr="003D72F6">
        <w:rPr>
          <w:rFonts w:ascii="Times New Roman" w:hAnsi="Times New Roman" w:cs="Times New Roman"/>
          <w:sz w:val="28"/>
          <w:szCs w:val="28"/>
        </w:rPr>
        <w:t xml:space="preserve">затов резиновой смеси на основе нового </w:t>
      </w:r>
      <w:r w:rsidR="006565E2">
        <w:rPr>
          <w:rFonts w:ascii="Times New Roman" w:hAnsi="Times New Roman" w:cs="Times New Roman"/>
          <w:sz w:val="28"/>
          <w:szCs w:val="28"/>
        </w:rPr>
        <w:t xml:space="preserve">морозостойкого </w:t>
      </w:r>
      <w:r w:rsidR="003D72F6" w:rsidRPr="003D72F6">
        <w:rPr>
          <w:rFonts w:ascii="Times New Roman" w:hAnsi="Times New Roman" w:cs="Times New Roman"/>
          <w:sz w:val="28"/>
          <w:szCs w:val="28"/>
        </w:rPr>
        <w:t>кремнийо</w:t>
      </w:r>
      <w:r w:rsidR="006565E2">
        <w:rPr>
          <w:rFonts w:ascii="Times New Roman" w:hAnsi="Times New Roman" w:cs="Times New Roman"/>
          <w:sz w:val="28"/>
          <w:szCs w:val="28"/>
        </w:rPr>
        <w:t>рганического блок-сополимера по</w:t>
      </w:r>
      <w:r w:rsidR="003D72F6" w:rsidRPr="003D72F6">
        <w:rPr>
          <w:rFonts w:ascii="Times New Roman" w:hAnsi="Times New Roman" w:cs="Times New Roman"/>
          <w:sz w:val="28"/>
          <w:szCs w:val="28"/>
        </w:rPr>
        <w:t>вышенной термостойкости</w:t>
      </w:r>
      <w:r w:rsidR="00B55939">
        <w:rPr>
          <w:rFonts w:ascii="Times New Roman" w:hAnsi="Times New Roman" w:cs="Times New Roman"/>
          <w:sz w:val="28"/>
          <w:szCs w:val="28"/>
        </w:rPr>
        <w:t xml:space="preserve"> (с температурным диапазоном эксплуатации от минус 65 до 350</w:t>
      </w:r>
      <w:r w:rsidR="00B55939">
        <w:rPr>
          <w:rFonts w:ascii="Arial" w:hAnsi="Arial" w:cs="Arial"/>
          <w:sz w:val="28"/>
          <w:szCs w:val="28"/>
        </w:rPr>
        <w:t>°</w:t>
      </w:r>
      <w:r w:rsidR="00B55939">
        <w:rPr>
          <w:rFonts w:ascii="Times New Roman" w:hAnsi="Times New Roman" w:cs="Times New Roman"/>
          <w:sz w:val="28"/>
          <w:szCs w:val="28"/>
        </w:rPr>
        <w:t>С)</w:t>
      </w:r>
      <w:r w:rsidR="003D72F6" w:rsidRPr="003D72F6">
        <w:rPr>
          <w:rFonts w:ascii="Times New Roman" w:hAnsi="Times New Roman" w:cs="Times New Roman"/>
          <w:sz w:val="28"/>
          <w:szCs w:val="28"/>
        </w:rPr>
        <w:t xml:space="preserve"> показана возможность создания самозатухающей резины на основе такого блок-сополимера. </w:t>
      </w:r>
    </w:p>
    <w:p w:rsidR="00813DEA" w:rsidRDefault="003D72F6" w:rsidP="003D72F6">
      <w:pPr>
        <w:widowControl w:val="0"/>
        <w:shd w:val="clear" w:color="auto" w:fill="FFFFFF"/>
        <w:tabs>
          <w:tab w:val="left" w:pos="1418"/>
        </w:tabs>
        <w:autoSpaceDE w:val="0"/>
        <w:autoSpaceDN w:val="0"/>
        <w:adjustRightInd w:val="0"/>
        <w:spacing w:after="0" w:line="360" w:lineRule="auto"/>
        <w:ind w:firstLine="709"/>
        <w:jc w:val="both"/>
        <w:rPr>
          <w:rFonts w:ascii="Times New Roman" w:hAnsi="Times New Roman" w:cs="Times New Roman"/>
          <w:sz w:val="28"/>
          <w:szCs w:val="28"/>
        </w:rPr>
      </w:pPr>
      <w:r w:rsidRPr="003D72F6">
        <w:rPr>
          <w:rFonts w:ascii="Times New Roman" w:hAnsi="Times New Roman" w:cs="Times New Roman"/>
          <w:sz w:val="28"/>
          <w:szCs w:val="28"/>
        </w:rPr>
        <w:t xml:space="preserve">При этом в отличие от резин на основе </w:t>
      </w:r>
      <w:r w:rsidR="006565E2">
        <w:rPr>
          <w:rFonts w:ascii="Times New Roman" w:hAnsi="Times New Roman" w:cs="Times New Roman"/>
          <w:sz w:val="28"/>
          <w:szCs w:val="28"/>
        </w:rPr>
        <w:t>метилвинил</w:t>
      </w:r>
      <w:r w:rsidRPr="003D72F6">
        <w:rPr>
          <w:rFonts w:ascii="Times New Roman" w:hAnsi="Times New Roman" w:cs="Times New Roman"/>
          <w:sz w:val="28"/>
          <w:szCs w:val="28"/>
        </w:rPr>
        <w:t>силоксанового каучука, для снижения горючести дополнительная модификация ре</w:t>
      </w:r>
      <w:r w:rsidR="006565E2">
        <w:rPr>
          <w:rFonts w:ascii="Times New Roman" w:hAnsi="Times New Roman" w:cs="Times New Roman"/>
          <w:sz w:val="28"/>
          <w:szCs w:val="28"/>
        </w:rPr>
        <w:t>цептуры при помощи антипире</w:t>
      </w:r>
      <w:r w:rsidRPr="003D72F6">
        <w:rPr>
          <w:rFonts w:ascii="Times New Roman" w:hAnsi="Times New Roman" w:cs="Times New Roman"/>
          <w:sz w:val="28"/>
          <w:szCs w:val="28"/>
        </w:rPr>
        <w:t>нов не требуется, что оказывает положительное влияние на сохранение физико-механических свойств резины</w:t>
      </w:r>
      <w:r w:rsidR="00123EAB">
        <w:rPr>
          <w:rFonts w:ascii="Times New Roman" w:hAnsi="Times New Roman" w:cs="Times New Roman"/>
          <w:sz w:val="28"/>
          <w:szCs w:val="28"/>
        </w:rPr>
        <w:t xml:space="preserve"> (таблицы 6, 7)</w:t>
      </w:r>
      <w:r w:rsidRPr="003D72F6">
        <w:rPr>
          <w:rFonts w:ascii="Times New Roman" w:hAnsi="Times New Roman" w:cs="Times New Roman"/>
          <w:sz w:val="28"/>
          <w:szCs w:val="28"/>
        </w:rPr>
        <w:t>.</w:t>
      </w:r>
    </w:p>
    <w:p w:rsidR="00BD2E41" w:rsidRDefault="00BD2E41" w:rsidP="00FA25E9">
      <w:pPr>
        <w:widowControl w:val="0"/>
        <w:shd w:val="clear" w:color="auto" w:fill="FFFFFF"/>
        <w:tabs>
          <w:tab w:val="left" w:pos="1418"/>
        </w:tabs>
        <w:autoSpaceDE w:val="0"/>
        <w:autoSpaceDN w:val="0"/>
        <w:adjustRightInd w:val="0"/>
        <w:spacing w:after="120" w:line="240" w:lineRule="auto"/>
        <w:jc w:val="center"/>
        <w:rPr>
          <w:rFonts w:ascii="Times New Roman" w:hAnsi="Times New Roman" w:cs="Times New Roman"/>
          <w:b/>
          <w:sz w:val="28"/>
          <w:szCs w:val="28"/>
        </w:rPr>
      </w:pPr>
    </w:p>
    <w:p w:rsidR="00FA38CC" w:rsidRPr="00341646" w:rsidRDefault="00FA38CC" w:rsidP="00341646">
      <w:pPr>
        <w:widowControl w:val="0"/>
        <w:shd w:val="clear" w:color="auto" w:fill="FFFFFF"/>
        <w:tabs>
          <w:tab w:val="left" w:pos="1418"/>
        </w:tabs>
        <w:autoSpaceDE w:val="0"/>
        <w:autoSpaceDN w:val="0"/>
        <w:adjustRightInd w:val="0"/>
        <w:spacing w:after="120" w:line="360" w:lineRule="auto"/>
        <w:ind w:firstLine="709"/>
        <w:rPr>
          <w:rFonts w:ascii="Times New Roman" w:hAnsi="Times New Roman" w:cs="Times New Roman"/>
          <w:sz w:val="28"/>
          <w:szCs w:val="28"/>
        </w:rPr>
      </w:pPr>
      <w:r w:rsidRPr="00341646">
        <w:rPr>
          <w:rFonts w:ascii="Times New Roman" w:hAnsi="Times New Roman" w:cs="Times New Roman"/>
          <w:sz w:val="28"/>
          <w:szCs w:val="28"/>
        </w:rPr>
        <w:t>Литература</w:t>
      </w:r>
    </w:p>
    <w:p w:rsidR="00FA38CC" w:rsidRPr="003003BC" w:rsidRDefault="00FA38CC" w:rsidP="00341646">
      <w:pPr>
        <w:widowControl w:val="0"/>
        <w:shd w:val="clear" w:color="auto" w:fill="FFFFFF"/>
        <w:tabs>
          <w:tab w:val="left" w:pos="482"/>
        </w:tabs>
        <w:autoSpaceDE w:val="0"/>
        <w:autoSpaceDN w:val="0"/>
        <w:adjustRightInd w:val="0"/>
        <w:spacing w:line="360" w:lineRule="auto"/>
        <w:ind w:firstLine="709"/>
        <w:contextualSpacing/>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1.</w:t>
      </w:r>
      <w:r w:rsidRPr="003003BC">
        <w:rPr>
          <w:rFonts w:ascii="Times New Roman" w:eastAsia="Times New Roman" w:hAnsi="Times New Roman" w:cs="Times New Roman"/>
          <w:sz w:val="28"/>
          <w:szCs w:val="28"/>
          <w:lang w:eastAsia="ru-RU"/>
        </w:rPr>
        <w:t xml:space="preserve"> </w:t>
      </w:r>
      <w:r w:rsidR="00D433AF">
        <w:rPr>
          <w:rFonts w:ascii="Times New Roman" w:eastAsia="Times New Roman" w:hAnsi="Times New Roman" w:cs="Times New Roman"/>
          <w:sz w:val="28"/>
          <w:szCs w:val="28"/>
          <w:lang w:eastAsia="ru-RU"/>
        </w:rPr>
        <w:t>Большой справочник резинщика //</w:t>
      </w:r>
      <w:r w:rsidRPr="003003BC">
        <w:rPr>
          <w:rFonts w:ascii="Times New Roman" w:eastAsia="Times New Roman" w:hAnsi="Times New Roman" w:cs="Times New Roman"/>
          <w:sz w:val="28"/>
          <w:szCs w:val="28"/>
          <w:lang w:eastAsia="ru-RU"/>
        </w:rPr>
        <w:t>Под ред. С.В. Резниченко, Ю.Л. Морозова. М.: ООО «Издательский центр «Техинформ» МАИ», 2012. 1392 с.</w:t>
      </w:r>
    </w:p>
    <w:p w:rsidR="00FA38CC" w:rsidRPr="003003BC" w:rsidRDefault="00FA38CC" w:rsidP="00341646">
      <w:pPr>
        <w:widowControl w:val="0"/>
        <w:shd w:val="clear" w:color="auto" w:fill="FFFFFF"/>
        <w:tabs>
          <w:tab w:val="left" w:pos="482"/>
        </w:tabs>
        <w:autoSpaceDE w:val="0"/>
        <w:autoSpaceDN w:val="0"/>
        <w:adjustRightInd w:val="0"/>
        <w:spacing w:line="360" w:lineRule="auto"/>
        <w:ind w:firstLine="709"/>
        <w:contextualSpacing/>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2.</w:t>
      </w:r>
      <w:r w:rsidR="00D433AF">
        <w:rPr>
          <w:rFonts w:ascii="Times New Roman" w:eastAsia="Times New Roman" w:hAnsi="Times New Roman" w:cs="Times New Roman"/>
          <w:sz w:val="28"/>
          <w:szCs w:val="28"/>
          <w:lang w:eastAsia="ru-RU"/>
        </w:rPr>
        <w:t xml:space="preserve"> М. Шетц. Силоксановый каучук /</w:t>
      </w:r>
      <w:r w:rsidRPr="003003BC">
        <w:rPr>
          <w:rFonts w:ascii="Times New Roman" w:eastAsia="Times New Roman" w:hAnsi="Times New Roman" w:cs="Times New Roman"/>
          <w:sz w:val="28"/>
          <w:szCs w:val="28"/>
          <w:lang w:eastAsia="ru-RU"/>
        </w:rPr>
        <w:t>Под ред. А.Л. Клебанского, О.Н. Долгова. Л.: «Химия», 1975. 192 с.</w:t>
      </w:r>
    </w:p>
    <w:p w:rsidR="00FA38CC" w:rsidRPr="003003BC" w:rsidRDefault="00FA38CC" w:rsidP="00341646">
      <w:pPr>
        <w:widowControl w:val="0"/>
        <w:shd w:val="clear" w:color="auto" w:fill="FFFFFF"/>
        <w:tabs>
          <w:tab w:val="left" w:pos="482"/>
        </w:tabs>
        <w:autoSpaceDE w:val="0"/>
        <w:autoSpaceDN w:val="0"/>
        <w:adjustRightInd w:val="0"/>
        <w:spacing w:line="360" w:lineRule="auto"/>
        <w:ind w:firstLine="709"/>
        <w:contextualSpacing/>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3. </w:t>
      </w:r>
      <w:r w:rsidRPr="003003BC">
        <w:rPr>
          <w:rFonts w:ascii="Times New Roman" w:eastAsia="Times New Roman" w:hAnsi="Times New Roman" w:cs="Times New Roman"/>
          <w:sz w:val="28"/>
          <w:szCs w:val="28"/>
          <w:lang w:eastAsia="ru-RU"/>
        </w:rPr>
        <w:t>Ф.А. Махлис, Д.Л. Федюкин. Терминологический справочник по резине. М.: «Химия», 1989. 400 с.</w:t>
      </w:r>
    </w:p>
    <w:p w:rsidR="00FA38CC" w:rsidRPr="00FA38CC" w:rsidRDefault="00FA38CC" w:rsidP="00341646">
      <w:pPr>
        <w:widowControl w:val="0"/>
        <w:shd w:val="clear" w:color="auto" w:fill="FFFFFF"/>
        <w:tabs>
          <w:tab w:val="left" w:pos="482"/>
        </w:tabs>
        <w:autoSpaceDE w:val="0"/>
        <w:autoSpaceDN w:val="0"/>
        <w:adjustRightInd w:val="0"/>
        <w:spacing w:line="360" w:lineRule="auto"/>
        <w:ind w:firstLine="709"/>
        <w:contextualSpacing/>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4. </w:t>
      </w:r>
      <w:r w:rsidRPr="003003BC">
        <w:rPr>
          <w:rFonts w:ascii="Times New Roman" w:eastAsia="Times New Roman" w:hAnsi="Times New Roman" w:cs="Times New Roman"/>
          <w:sz w:val="28"/>
          <w:szCs w:val="28"/>
          <w:lang w:eastAsia="ru-RU"/>
        </w:rPr>
        <w:t>Уплотнения и уплот</w:t>
      </w:r>
      <w:r w:rsidR="00D433AF">
        <w:rPr>
          <w:rFonts w:ascii="Times New Roman" w:eastAsia="Times New Roman" w:hAnsi="Times New Roman" w:cs="Times New Roman"/>
          <w:sz w:val="28"/>
          <w:szCs w:val="28"/>
          <w:lang w:eastAsia="ru-RU"/>
        </w:rPr>
        <w:t>нительная техника. Справочник /</w:t>
      </w:r>
      <w:r w:rsidRPr="003003BC">
        <w:rPr>
          <w:rFonts w:ascii="Times New Roman" w:eastAsia="Times New Roman" w:hAnsi="Times New Roman" w:cs="Times New Roman"/>
          <w:sz w:val="28"/>
          <w:szCs w:val="28"/>
          <w:lang w:eastAsia="ru-RU"/>
        </w:rPr>
        <w:t>Под общей редакцией А.И. Голубева, Л.А. Кондакова. М.: Машиностроение, 1986. 464 с.</w:t>
      </w:r>
    </w:p>
    <w:p w:rsidR="00FA38CC" w:rsidRPr="00FA38CC" w:rsidRDefault="00FA38CC" w:rsidP="00341646">
      <w:pPr>
        <w:widowControl w:val="0"/>
        <w:shd w:val="clear" w:color="auto" w:fill="FFFFFF"/>
        <w:tabs>
          <w:tab w:val="left" w:pos="482"/>
        </w:tabs>
        <w:autoSpaceDE w:val="0"/>
        <w:autoSpaceDN w:val="0"/>
        <w:adjustRightInd w:val="0"/>
        <w:spacing w:line="360" w:lineRule="auto"/>
        <w:ind w:firstLine="709"/>
        <w:contextualSpacing/>
        <w:jc w:val="both"/>
        <w:rPr>
          <w:rFonts w:ascii="Times New Roman" w:eastAsia="Times New Roman" w:hAnsi="Times New Roman" w:cs="Times New Roman"/>
          <w:sz w:val="28"/>
          <w:szCs w:val="28"/>
          <w:lang w:eastAsia="ru-RU"/>
        </w:rPr>
      </w:pPr>
      <w:r w:rsidRPr="00996038">
        <w:rPr>
          <w:rFonts w:ascii="Times New Roman" w:eastAsia="Times New Roman" w:hAnsi="Times New Roman" w:cs="Times New Roman"/>
          <w:sz w:val="28"/>
          <w:szCs w:val="28"/>
          <w:lang w:eastAsia="ru-RU"/>
        </w:rPr>
        <w:t xml:space="preserve">5. И.С. Наумов, А.П. Петрова, А.М. Чайкун. Резины уплотнительного назначения и снижение их горючести //Все материалы. </w:t>
      </w:r>
      <w:r w:rsidRPr="00FA38CC">
        <w:rPr>
          <w:rFonts w:ascii="Times New Roman" w:eastAsia="Times New Roman" w:hAnsi="Times New Roman" w:cs="Times New Roman"/>
          <w:sz w:val="28"/>
          <w:szCs w:val="28"/>
          <w:lang w:eastAsia="ru-RU"/>
        </w:rPr>
        <w:t>Энциклопедический справочник. 2013. №5. С. 28–35.</w:t>
      </w:r>
    </w:p>
    <w:p w:rsidR="00FA38CC" w:rsidRPr="003003BC" w:rsidRDefault="00FA38CC" w:rsidP="00341646">
      <w:pPr>
        <w:widowControl w:val="0"/>
        <w:shd w:val="clear" w:color="auto" w:fill="FFFFFF"/>
        <w:tabs>
          <w:tab w:val="left" w:pos="482"/>
        </w:tabs>
        <w:autoSpaceDE w:val="0"/>
        <w:autoSpaceDN w:val="0"/>
        <w:adjustRightInd w:val="0"/>
        <w:spacing w:line="360" w:lineRule="auto"/>
        <w:ind w:firstLine="709"/>
        <w:contextualSpacing/>
        <w:jc w:val="both"/>
        <w:rPr>
          <w:rFonts w:ascii="Times New Roman" w:eastAsia="Times New Roman" w:hAnsi="Times New Roman" w:cs="Times New Roman"/>
          <w:sz w:val="28"/>
          <w:szCs w:val="28"/>
          <w:lang w:eastAsia="ru-RU"/>
        </w:rPr>
      </w:pPr>
      <w:r w:rsidRPr="00FA38CC">
        <w:rPr>
          <w:rFonts w:ascii="Times New Roman" w:eastAsia="Times New Roman" w:hAnsi="Times New Roman" w:cs="Times New Roman"/>
          <w:sz w:val="28"/>
          <w:szCs w:val="28"/>
          <w:lang w:eastAsia="ru-RU"/>
        </w:rPr>
        <w:t>6</w:t>
      </w:r>
      <w:r>
        <w:rPr>
          <w:rFonts w:ascii="Times New Roman" w:eastAsia="Times New Roman" w:hAnsi="Times New Roman" w:cs="Times New Roman"/>
          <w:sz w:val="28"/>
          <w:szCs w:val="28"/>
          <w:lang w:eastAsia="ru-RU"/>
        </w:rPr>
        <w:t>.</w:t>
      </w:r>
      <w:r w:rsidRPr="003003BC">
        <w:rPr>
          <w:rFonts w:ascii="Times New Roman" w:eastAsia="Times New Roman" w:hAnsi="Times New Roman" w:cs="Times New Roman"/>
          <w:sz w:val="28"/>
          <w:szCs w:val="28"/>
          <w:lang w:eastAsia="ru-RU"/>
        </w:rPr>
        <w:t xml:space="preserve"> В.И. Кодолов. Замедлители горения полимерных материалов. М.: «Химия», 1980. 269 с.</w:t>
      </w:r>
    </w:p>
    <w:p w:rsidR="00FA38CC" w:rsidRPr="00FA38CC" w:rsidRDefault="00FA38CC" w:rsidP="00341646">
      <w:pPr>
        <w:widowControl w:val="0"/>
        <w:shd w:val="clear" w:color="auto" w:fill="FFFFFF"/>
        <w:tabs>
          <w:tab w:val="left" w:pos="482"/>
        </w:tabs>
        <w:autoSpaceDE w:val="0"/>
        <w:autoSpaceDN w:val="0"/>
        <w:adjustRightInd w:val="0"/>
        <w:spacing w:line="360" w:lineRule="auto"/>
        <w:ind w:firstLine="709"/>
        <w:contextualSpacing/>
        <w:jc w:val="both"/>
        <w:rPr>
          <w:rFonts w:ascii="Times New Roman" w:eastAsia="Times New Roman" w:hAnsi="Times New Roman" w:cs="Times New Roman"/>
          <w:sz w:val="28"/>
          <w:szCs w:val="28"/>
          <w:lang w:eastAsia="ru-RU"/>
        </w:rPr>
      </w:pPr>
      <w:r w:rsidRPr="00996038">
        <w:rPr>
          <w:rFonts w:ascii="Times New Roman" w:eastAsia="Times New Roman" w:hAnsi="Times New Roman" w:cs="Times New Roman"/>
          <w:sz w:val="28"/>
          <w:szCs w:val="28"/>
          <w:lang w:eastAsia="ru-RU"/>
        </w:rPr>
        <w:t>7</w:t>
      </w:r>
      <w:r>
        <w:rPr>
          <w:rFonts w:ascii="Times New Roman" w:eastAsia="Times New Roman" w:hAnsi="Times New Roman" w:cs="Times New Roman"/>
          <w:sz w:val="28"/>
          <w:szCs w:val="28"/>
          <w:lang w:eastAsia="ru-RU"/>
        </w:rPr>
        <w:t>.</w:t>
      </w:r>
      <w:r w:rsidRPr="003003BC">
        <w:rPr>
          <w:rFonts w:ascii="Calibri" w:eastAsia="Times New Roman" w:hAnsi="Calibri" w:cs="Times New Roman"/>
          <w:lang w:eastAsia="ru-RU"/>
        </w:rPr>
        <w:t xml:space="preserve"> </w:t>
      </w:r>
      <w:r w:rsidRPr="003003BC">
        <w:rPr>
          <w:rFonts w:ascii="Times New Roman" w:eastAsia="Times New Roman" w:hAnsi="Times New Roman" w:cs="Times New Roman"/>
          <w:sz w:val="28"/>
          <w:szCs w:val="28"/>
          <w:lang w:eastAsia="ru-RU"/>
        </w:rPr>
        <w:t xml:space="preserve">Горючесть и дымообразующая способность полимерных </w:t>
      </w:r>
      <w:r w:rsidRPr="003003BC">
        <w:rPr>
          <w:rFonts w:ascii="Times New Roman" w:eastAsia="Times New Roman" w:hAnsi="Times New Roman" w:cs="Times New Roman"/>
          <w:sz w:val="28"/>
          <w:szCs w:val="28"/>
          <w:lang w:eastAsia="ru-RU"/>
        </w:rPr>
        <w:lastRenderedPageBreak/>
        <w:t>матер</w:t>
      </w:r>
      <w:r w:rsidR="00D433AF">
        <w:rPr>
          <w:rFonts w:ascii="Times New Roman" w:eastAsia="Times New Roman" w:hAnsi="Times New Roman" w:cs="Times New Roman"/>
          <w:sz w:val="28"/>
          <w:szCs w:val="28"/>
          <w:lang w:eastAsia="ru-RU"/>
        </w:rPr>
        <w:t>иалов авиационного назначения /</w:t>
      </w:r>
      <w:r w:rsidRPr="003003BC">
        <w:rPr>
          <w:rFonts w:ascii="Times New Roman" w:eastAsia="Times New Roman" w:hAnsi="Times New Roman" w:cs="Times New Roman"/>
          <w:sz w:val="28"/>
          <w:szCs w:val="28"/>
          <w:lang w:eastAsia="ru-RU"/>
        </w:rPr>
        <w:t>Под ред. Р.Е. Шалина, Б.И. Паншина. М.: Издательство ВИАМ, 1986. 104 с.</w:t>
      </w:r>
    </w:p>
    <w:p w:rsidR="00FA38CC" w:rsidRPr="00996038" w:rsidRDefault="00FA38CC" w:rsidP="00341646">
      <w:pPr>
        <w:widowControl w:val="0"/>
        <w:shd w:val="clear" w:color="auto" w:fill="FFFFFF"/>
        <w:tabs>
          <w:tab w:val="left" w:pos="482"/>
        </w:tabs>
        <w:autoSpaceDE w:val="0"/>
        <w:autoSpaceDN w:val="0"/>
        <w:adjustRightInd w:val="0"/>
        <w:spacing w:line="360" w:lineRule="auto"/>
        <w:ind w:firstLine="709"/>
        <w:contextualSpacing/>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en-US" w:eastAsia="ru-RU"/>
        </w:rPr>
        <w:t>8</w:t>
      </w:r>
      <w:r w:rsidRPr="00996038">
        <w:rPr>
          <w:rFonts w:ascii="Times New Roman" w:eastAsia="Times New Roman" w:hAnsi="Times New Roman" w:cs="Times New Roman"/>
          <w:sz w:val="28"/>
          <w:szCs w:val="28"/>
          <w:lang w:val="en-US" w:eastAsia="ru-RU"/>
        </w:rPr>
        <w:t xml:space="preserve">. R.L. Clough. Aging Effects on Fire-Retardant Additives in Polymers //Journal of Polymer Science: Polymer Chemistry Edition. </w:t>
      </w:r>
      <w:r w:rsidRPr="00996038">
        <w:rPr>
          <w:rFonts w:ascii="Times New Roman" w:eastAsia="Times New Roman" w:hAnsi="Times New Roman" w:cs="Times New Roman"/>
          <w:sz w:val="28"/>
          <w:szCs w:val="28"/>
          <w:lang w:eastAsia="ru-RU"/>
        </w:rPr>
        <w:t xml:space="preserve">1983. </w:t>
      </w:r>
      <w:r w:rsidRPr="00996038">
        <w:rPr>
          <w:rFonts w:ascii="Times New Roman" w:eastAsia="Times New Roman" w:hAnsi="Times New Roman" w:cs="Times New Roman"/>
          <w:sz w:val="28"/>
          <w:szCs w:val="28"/>
          <w:lang w:val="en-US" w:eastAsia="ru-RU"/>
        </w:rPr>
        <w:t>V</w:t>
      </w:r>
      <w:r w:rsidRPr="00996038">
        <w:rPr>
          <w:rFonts w:ascii="Times New Roman" w:eastAsia="Times New Roman" w:hAnsi="Times New Roman" w:cs="Times New Roman"/>
          <w:sz w:val="28"/>
          <w:szCs w:val="28"/>
          <w:lang w:eastAsia="ru-RU"/>
        </w:rPr>
        <w:t xml:space="preserve">. 21. </w:t>
      </w:r>
      <w:r w:rsidRPr="00996038">
        <w:rPr>
          <w:rFonts w:ascii="Times New Roman" w:eastAsia="Times New Roman" w:hAnsi="Times New Roman" w:cs="Times New Roman"/>
          <w:sz w:val="28"/>
          <w:szCs w:val="28"/>
          <w:lang w:val="en-US" w:eastAsia="ru-RU"/>
        </w:rPr>
        <w:t>P</w:t>
      </w:r>
      <w:r w:rsidRPr="00996038">
        <w:rPr>
          <w:rFonts w:ascii="Times New Roman" w:eastAsia="Times New Roman" w:hAnsi="Times New Roman" w:cs="Times New Roman"/>
          <w:sz w:val="28"/>
          <w:szCs w:val="28"/>
          <w:lang w:eastAsia="ru-RU"/>
        </w:rPr>
        <w:t>. 767–780.</w:t>
      </w:r>
    </w:p>
    <w:p w:rsidR="00FA38CC" w:rsidRDefault="00FA38CC" w:rsidP="00341646">
      <w:pPr>
        <w:widowControl w:val="0"/>
        <w:shd w:val="clear" w:color="auto" w:fill="FFFFFF"/>
        <w:tabs>
          <w:tab w:val="left" w:pos="482"/>
        </w:tabs>
        <w:autoSpaceDE w:val="0"/>
        <w:autoSpaceDN w:val="0"/>
        <w:adjustRightInd w:val="0"/>
        <w:spacing w:line="360" w:lineRule="auto"/>
        <w:ind w:firstLine="709"/>
        <w:contextualSpacing/>
        <w:jc w:val="both"/>
        <w:rPr>
          <w:rFonts w:ascii="Times New Roman" w:eastAsia="Times New Roman" w:hAnsi="Times New Roman" w:cs="Times New Roman"/>
          <w:sz w:val="28"/>
          <w:szCs w:val="28"/>
          <w:lang w:eastAsia="ru-RU"/>
        </w:rPr>
      </w:pPr>
      <w:r w:rsidRPr="00996038">
        <w:rPr>
          <w:rFonts w:ascii="Times New Roman" w:eastAsia="Times New Roman" w:hAnsi="Times New Roman" w:cs="Times New Roman"/>
          <w:sz w:val="28"/>
          <w:szCs w:val="28"/>
          <w:lang w:eastAsia="ru-RU"/>
        </w:rPr>
        <w:t>9</w:t>
      </w:r>
      <w:r>
        <w:rPr>
          <w:rFonts w:ascii="Times New Roman" w:eastAsia="Times New Roman" w:hAnsi="Times New Roman" w:cs="Times New Roman"/>
          <w:sz w:val="28"/>
          <w:szCs w:val="28"/>
          <w:lang w:eastAsia="ru-RU"/>
        </w:rPr>
        <w:t>.</w:t>
      </w:r>
      <w:r w:rsidRPr="003003BC">
        <w:rPr>
          <w:rFonts w:ascii="Times New Roman" w:eastAsia="Times New Roman" w:hAnsi="Times New Roman" w:cs="Times New Roman"/>
          <w:sz w:val="28"/>
          <w:szCs w:val="28"/>
          <w:lang w:eastAsia="ru-RU"/>
        </w:rPr>
        <w:t xml:space="preserve"> А.М.</w:t>
      </w:r>
      <w:r>
        <w:rPr>
          <w:rFonts w:ascii="Times New Roman" w:eastAsia="Times New Roman" w:hAnsi="Times New Roman" w:cs="Times New Roman"/>
          <w:sz w:val="28"/>
          <w:szCs w:val="28"/>
          <w:lang w:eastAsia="ru-RU"/>
        </w:rPr>
        <w:t xml:space="preserve"> </w:t>
      </w:r>
      <w:r w:rsidRPr="003003BC">
        <w:rPr>
          <w:rFonts w:ascii="Times New Roman" w:eastAsia="Times New Roman" w:hAnsi="Times New Roman" w:cs="Times New Roman"/>
          <w:sz w:val="28"/>
          <w:szCs w:val="28"/>
          <w:lang w:eastAsia="ru-RU"/>
        </w:rPr>
        <w:t>Чайкун, О.А.</w:t>
      </w:r>
      <w:r>
        <w:rPr>
          <w:rFonts w:ascii="Times New Roman" w:eastAsia="Times New Roman" w:hAnsi="Times New Roman" w:cs="Times New Roman"/>
          <w:sz w:val="28"/>
          <w:szCs w:val="28"/>
          <w:lang w:eastAsia="ru-RU"/>
        </w:rPr>
        <w:t xml:space="preserve"> </w:t>
      </w:r>
      <w:r w:rsidRPr="003003BC">
        <w:rPr>
          <w:rFonts w:ascii="Times New Roman" w:eastAsia="Times New Roman" w:hAnsi="Times New Roman" w:cs="Times New Roman"/>
          <w:sz w:val="28"/>
          <w:szCs w:val="28"/>
          <w:lang w:eastAsia="ru-RU"/>
        </w:rPr>
        <w:t>Елисеев, И.С.</w:t>
      </w:r>
      <w:r>
        <w:rPr>
          <w:rFonts w:ascii="Times New Roman" w:eastAsia="Times New Roman" w:hAnsi="Times New Roman" w:cs="Times New Roman"/>
          <w:sz w:val="28"/>
          <w:szCs w:val="28"/>
          <w:lang w:eastAsia="ru-RU"/>
        </w:rPr>
        <w:t xml:space="preserve"> </w:t>
      </w:r>
      <w:r w:rsidRPr="003003BC">
        <w:rPr>
          <w:rFonts w:ascii="Times New Roman" w:eastAsia="Times New Roman" w:hAnsi="Times New Roman" w:cs="Times New Roman"/>
          <w:sz w:val="28"/>
          <w:szCs w:val="28"/>
          <w:lang w:eastAsia="ru-RU"/>
        </w:rPr>
        <w:t>Наумов, М.А.</w:t>
      </w:r>
      <w:r>
        <w:rPr>
          <w:rFonts w:ascii="Times New Roman" w:eastAsia="Times New Roman" w:hAnsi="Times New Roman" w:cs="Times New Roman"/>
          <w:sz w:val="28"/>
          <w:szCs w:val="28"/>
          <w:lang w:eastAsia="ru-RU"/>
        </w:rPr>
        <w:t xml:space="preserve"> </w:t>
      </w:r>
      <w:r w:rsidRPr="003003BC">
        <w:rPr>
          <w:rFonts w:ascii="Times New Roman" w:eastAsia="Times New Roman" w:hAnsi="Times New Roman" w:cs="Times New Roman"/>
          <w:sz w:val="28"/>
          <w:szCs w:val="28"/>
          <w:lang w:eastAsia="ru-RU"/>
        </w:rPr>
        <w:t>Венедиктова</w:t>
      </w:r>
      <w:r>
        <w:rPr>
          <w:rFonts w:ascii="Times New Roman" w:eastAsia="Times New Roman" w:hAnsi="Times New Roman" w:cs="Times New Roman"/>
          <w:sz w:val="28"/>
          <w:szCs w:val="28"/>
          <w:lang w:eastAsia="ru-RU"/>
        </w:rPr>
        <w:t>.</w:t>
      </w:r>
      <w:r w:rsidRPr="003003BC">
        <w:rPr>
          <w:rFonts w:ascii="Times New Roman" w:eastAsia="Times New Roman" w:hAnsi="Times New Roman" w:cs="Times New Roman"/>
          <w:sz w:val="28"/>
          <w:szCs w:val="28"/>
          <w:lang w:eastAsia="ru-RU"/>
        </w:rPr>
        <w:t xml:space="preserve"> Особенности построения рецептур для морозостойких резин //Авиационные материалы и технологии. 2012. №3. С. 53–55.</w:t>
      </w:r>
    </w:p>
    <w:p w:rsidR="00FA38CC" w:rsidRPr="00FA38CC" w:rsidRDefault="00FA38CC" w:rsidP="00341646">
      <w:pPr>
        <w:widowControl w:val="0"/>
        <w:shd w:val="clear" w:color="auto" w:fill="FFFFFF"/>
        <w:tabs>
          <w:tab w:val="left" w:pos="482"/>
        </w:tabs>
        <w:autoSpaceDE w:val="0"/>
        <w:autoSpaceDN w:val="0"/>
        <w:adjustRightInd w:val="0"/>
        <w:spacing w:line="360" w:lineRule="auto"/>
        <w:ind w:firstLine="709"/>
        <w:contextualSpacing/>
        <w:jc w:val="both"/>
        <w:rPr>
          <w:rFonts w:ascii="Times New Roman" w:eastAsia="Times New Roman" w:hAnsi="Times New Roman" w:cs="Times New Roman"/>
          <w:sz w:val="28"/>
          <w:szCs w:val="28"/>
          <w:lang w:eastAsia="ru-RU"/>
        </w:rPr>
      </w:pPr>
      <w:r w:rsidRPr="00996038">
        <w:rPr>
          <w:rFonts w:ascii="Times New Roman" w:eastAsia="Times New Roman" w:hAnsi="Times New Roman" w:cs="Times New Roman"/>
          <w:sz w:val="28"/>
          <w:szCs w:val="28"/>
          <w:lang w:eastAsia="ru-RU"/>
        </w:rPr>
        <w:t>10</w:t>
      </w:r>
      <w:r>
        <w:rPr>
          <w:rFonts w:ascii="Times New Roman" w:eastAsia="Times New Roman" w:hAnsi="Times New Roman" w:cs="Times New Roman"/>
          <w:sz w:val="28"/>
          <w:szCs w:val="28"/>
          <w:lang w:eastAsia="ru-RU"/>
        </w:rPr>
        <w:t xml:space="preserve">. </w:t>
      </w:r>
      <w:r w:rsidRPr="00C04567">
        <w:rPr>
          <w:rFonts w:ascii="Times New Roman" w:eastAsia="Times New Roman" w:hAnsi="Times New Roman" w:cs="Times New Roman"/>
          <w:sz w:val="28"/>
          <w:szCs w:val="28"/>
          <w:lang w:eastAsia="ru-RU"/>
        </w:rPr>
        <w:t>А.М</w:t>
      </w:r>
      <w:r>
        <w:rPr>
          <w:rFonts w:ascii="Times New Roman" w:eastAsia="Times New Roman" w:hAnsi="Times New Roman" w:cs="Times New Roman"/>
          <w:sz w:val="28"/>
          <w:szCs w:val="28"/>
          <w:lang w:eastAsia="ru-RU"/>
        </w:rPr>
        <w:t xml:space="preserve">. </w:t>
      </w:r>
      <w:r w:rsidRPr="00C04567">
        <w:rPr>
          <w:rFonts w:ascii="Times New Roman" w:eastAsia="Times New Roman" w:hAnsi="Times New Roman" w:cs="Times New Roman"/>
          <w:sz w:val="28"/>
          <w:szCs w:val="28"/>
          <w:lang w:eastAsia="ru-RU"/>
        </w:rPr>
        <w:t>Чайкун, И.С.</w:t>
      </w:r>
      <w:r>
        <w:rPr>
          <w:rFonts w:ascii="Times New Roman" w:eastAsia="Times New Roman" w:hAnsi="Times New Roman" w:cs="Times New Roman"/>
          <w:sz w:val="28"/>
          <w:szCs w:val="28"/>
          <w:lang w:eastAsia="ru-RU"/>
        </w:rPr>
        <w:t xml:space="preserve"> </w:t>
      </w:r>
      <w:r w:rsidRPr="00C04567">
        <w:rPr>
          <w:rFonts w:ascii="Times New Roman" w:eastAsia="Times New Roman" w:hAnsi="Times New Roman" w:cs="Times New Roman"/>
          <w:sz w:val="28"/>
          <w:szCs w:val="28"/>
          <w:lang w:eastAsia="ru-RU"/>
        </w:rPr>
        <w:t>Наумов, О.А.</w:t>
      </w:r>
      <w:r>
        <w:rPr>
          <w:rFonts w:ascii="Times New Roman" w:eastAsia="Times New Roman" w:hAnsi="Times New Roman" w:cs="Times New Roman"/>
          <w:sz w:val="28"/>
          <w:szCs w:val="28"/>
          <w:lang w:eastAsia="ru-RU"/>
        </w:rPr>
        <w:t xml:space="preserve"> </w:t>
      </w:r>
      <w:r w:rsidRPr="00C04567">
        <w:rPr>
          <w:rFonts w:ascii="Times New Roman" w:eastAsia="Times New Roman" w:hAnsi="Times New Roman" w:cs="Times New Roman"/>
          <w:sz w:val="28"/>
          <w:szCs w:val="28"/>
          <w:lang w:eastAsia="ru-RU"/>
        </w:rPr>
        <w:t>Елисеев, М.А.</w:t>
      </w:r>
      <w:r>
        <w:rPr>
          <w:rFonts w:ascii="Times New Roman" w:eastAsia="Times New Roman" w:hAnsi="Times New Roman" w:cs="Times New Roman"/>
          <w:sz w:val="28"/>
          <w:szCs w:val="28"/>
          <w:lang w:eastAsia="ru-RU"/>
        </w:rPr>
        <w:t xml:space="preserve"> </w:t>
      </w:r>
      <w:r w:rsidRPr="00C04567">
        <w:rPr>
          <w:rFonts w:ascii="Times New Roman" w:eastAsia="Times New Roman" w:hAnsi="Times New Roman" w:cs="Times New Roman"/>
          <w:sz w:val="28"/>
          <w:szCs w:val="28"/>
          <w:lang w:eastAsia="ru-RU"/>
        </w:rPr>
        <w:t>Венедиктова</w:t>
      </w:r>
      <w:r>
        <w:rPr>
          <w:rFonts w:ascii="Times New Roman" w:eastAsia="Times New Roman" w:hAnsi="Times New Roman" w:cs="Times New Roman"/>
          <w:sz w:val="28"/>
          <w:szCs w:val="28"/>
          <w:lang w:eastAsia="ru-RU"/>
        </w:rPr>
        <w:t>.</w:t>
      </w:r>
      <w:r w:rsidRPr="00C04567">
        <w:rPr>
          <w:rFonts w:ascii="Times New Roman" w:eastAsia="Times New Roman" w:hAnsi="Times New Roman" w:cs="Times New Roman"/>
          <w:sz w:val="28"/>
          <w:szCs w:val="28"/>
          <w:lang w:eastAsia="ru-RU"/>
        </w:rPr>
        <w:t xml:space="preserve"> </w:t>
      </w:r>
      <w:r w:rsidRPr="003003BC">
        <w:rPr>
          <w:rFonts w:ascii="Times New Roman" w:eastAsia="Times New Roman" w:hAnsi="Times New Roman" w:cs="Times New Roman"/>
          <w:sz w:val="28"/>
          <w:szCs w:val="28"/>
          <w:lang w:eastAsia="ru-RU"/>
        </w:rPr>
        <w:t>Особенности морозостойких резин на основе различных каучуков //Труды ВИАМ. 2013. №12. Ст. 04 (viam-works.ru).</w:t>
      </w:r>
    </w:p>
    <w:p w:rsidR="00FA38CC" w:rsidRPr="00EB517B" w:rsidRDefault="00FA38CC" w:rsidP="00341646">
      <w:pPr>
        <w:widowControl w:val="0"/>
        <w:shd w:val="clear" w:color="auto" w:fill="FFFFFF"/>
        <w:tabs>
          <w:tab w:val="left" w:pos="1418"/>
        </w:tabs>
        <w:autoSpaceDE w:val="0"/>
        <w:autoSpaceDN w:val="0"/>
        <w:adjustRightInd w:val="0"/>
        <w:spacing w:after="0" w:line="360" w:lineRule="auto"/>
        <w:ind w:firstLine="709"/>
        <w:jc w:val="both"/>
        <w:rPr>
          <w:rFonts w:ascii="Times New Roman" w:hAnsi="Times New Roman" w:cs="Times New Roman"/>
          <w:sz w:val="28"/>
          <w:szCs w:val="28"/>
        </w:rPr>
      </w:pPr>
      <w:r>
        <w:rPr>
          <w:rFonts w:ascii="Times New Roman" w:eastAsia="Times New Roman" w:hAnsi="Times New Roman" w:cs="Times New Roman"/>
          <w:sz w:val="28"/>
          <w:szCs w:val="28"/>
          <w:lang w:eastAsia="ru-RU"/>
        </w:rPr>
        <w:t>1</w:t>
      </w:r>
      <w:r w:rsidRPr="00996038">
        <w:rPr>
          <w:rFonts w:ascii="Times New Roman" w:eastAsia="Times New Roman" w:hAnsi="Times New Roman" w:cs="Times New Roman"/>
          <w:sz w:val="28"/>
          <w:szCs w:val="28"/>
          <w:lang w:eastAsia="ru-RU"/>
        </w:rPr>
        <w:t>1</w:t>
      </w:r>
      <w:r>
        <w:rPr>
          <w:rFonts w:ascii="Times New Roman" w:eastAsia="Times New Roman" w:hAnsi="Times New Roman" w:cs="Times New Roman"/>
          <w:sz w:val="28"/>
          <w:szCs w:val="28"/>
          <w:lang w:eastAsia="ru-RU"/>
        </w:rPr>
        <w:t xml:space="preserve">. </w:t>
      </w:r>
      <w:r w:rsidRPr="002B72DA">
        <w:rPr>
          <w:rFonts w:ascii="Times New Roman" w:eastAsia="Times New Roman" w:hAnsi="Times New Roman" w:cs="Times New Roman"/>
          <w:sz w:val="28"/>
          <w:szCs w:val="28"/>
          <w:lang w:eastAsia="ru-RU"/>
        </w:rPr>
        <w:t>И.С.</w:t>
      </w:r>
      <w:r>
        <w:rPr>
          <w:rFonts w:ascii="Times New Roman" w:eastAsia="Times New Roman" w:hAnsi="Times New Roman" w:cs="Times New Roman"/>
          <w:sz w:val="28"/>
          <w:szCs w:val="28"/>
          <w:lang w:eastAsia="ru-RU"/>
        </w:rPr>
        <w:t xml:space="preserve"> </w:t>
      </w:r>
      <w:r w:rsidRPr="002B72DA">
        <w:rPr>
          <w:rFonts w:ascii="Times New Roman" w:eastAsia="Times New Roman" w:hAnsi="Times New Roman" w:cs="Times New Roman"/>
          <w:sz w:val="28"/>
          <w:szCs w:val="28"/>
          <w:lang w:eastAsia="ru-RU"/>
        </w:rPr>
        <w:t>Н</w:t>
      </w:r>
      <w:bookmarkStart w:id="6" w:name="_GoBack"/>
      <w:bookmarkEnd w:id="6"/>
      <w:r w:rsidRPr="002B72DA">
        <w:rPr>
          <w:rFonts w:ascii="Times New Roman" w:eastAsia="Times New Roman" w:hAnsi="Times New Roman" w:cs="Times New Roman"/>
          <w:sz w:val="28"/>
          <w:szCs w:val="28"/>
          <w:lang w:eastAsia="ru-RU"/>
        </w:rPr>
        <w:t>аумов,</w:t>
      </w:r>
      <w:r>
        <w:rPr>
          <w:rFonts w:ascii="Times New Roman" w:eastAsia="Times New Roman" w:hAnsi="Times New Roman" w:cs="Times New Roman"/>
          <w:sz w:val="28"/>
          <w:szCs w:val="28"/>
          <w:lang w:eastAsia="ru-RU"/>
        </w:rPr>
        <w:t xml:space="preserve"> </w:t>
      </w:r>
      <w:r w:rsidRPr="002B72DA">
        <w:rPr>
          <w:rFonts w:ascii="Times New Roman" w:eastAsia="Times New Roman" w:hAnsi="Times New Roman" w:cs="Times New Roman"/>
          <w:sz w:val="28"/>
          <w:szCs w:val="28"/>
          <w:lang w:eastAsia="ru-RU"/>
        </w:rPr>
        <w:t>А.М.</w:t>
      </w:r>
      <w:r>
        <w:rPr>
          <w:rFonts w:ascii="Times New Roman" w:eastAsia="Times New Roman" w:hAnsi="Times New Roman" w:cs="Times New Roman"/>
          <w:sz w:val="28"/>
          <w:szCs w:val="28"/>
          <w:lang w:eastAsia="ru-RU"/>
        </w:rPr>
        <w:t xml:space="preserve"> </w:t>
      </w:r>
      <w:r w:rsidRPr="002B72DA">
        <w:rPr>
          <w:rFonts w:ascii="Times New Roman" w:eastAsia="Times New Roman" w:hAnsi="Times New Roman" w:cs="Times New Roman"/>
          <w:sz w:val="28"/>
          <w:szCs w:val="28"/>
          <w:lang w:eastAsia="ru-RU"/>
        </w:rPr>
        <w:t>Чайкун,</w:t>
      </w:r>
      <w:r>
        <w:rPr>
          <w:rFonts w:ascii="Times New Roman" w:eastAsia="Times New Roman" w:hAnsi="Times New Roman" w:cs="Times New Roman"/>
          <w:sz w:val="28"/>
          <w:szCs w:val="28"/>
          <w:lang w:eastAsia="ru-RU"/>
        </w:rPr>
        <w:t xml:space="preserve"> </w:t>
      </w:r>
      <w:r w:rsidRPr="002B72DA">
        <w:rPr>
          <w:rFonts w:ascii="Times New Roman" w:eastAsia="Times New Roman" w:hAnsi="Times New Roman" w:cs="Times New Roman"/>
          <w:sz w:val="28"/>
          <w:szCs w:val="28"/>
          <w:lang w:eastAsia="ru-RU"/>
        </w:rPr>
        <w:t>О.А.</w:t>
      </w:r>
      <w:r>
        <w:rPr>
          <w:rFonts w:ascii="Times New Roman" w:eastAsia="Times New Roman" w:hAnsi="Times New Roman" w:cs="Times New Roman"/>
          <w:sz w:val="28"/>
          <w:szCs w:val="28"/>
          <w:lang w:eastAsia="ru-RU"/>
        </w:rPr>
        <w:t xml:space="preserve"> </w:t>
      </w:r>
      <w:r w:rsidRPr="002B72DA">
        <w:rPr>
          <w:rFonts w:ascii="Times New Roman" w:eastAsia="Times New Roman" w:hAnsi="Times New Roman" w:cs="Times New Roman"/>
          <w:sz w:val="28"/>
          <w:szCs w:val="28"/>
          <w:lang w:eastAsia="ru-RU"/>
        </w:rPr>
        <w:t>Елисеев</w:t>
      </w:r>
      <w:r>
        <w:rPr>
          <w:rFonts w:ascii="Times New Roman" w:eastAsia="Times New Roman" w:hAnsi="Times New Roman" w:cs="Times New Roman"/>
          <w:sz w:val="28"/>
          <w:szCs w:val="28"/>
          <w:lang w:eastAsia="ru-RU"/>
        </w:rPr>
        <w:t>.</w:t>
      </w:r>
      <w:r w:rsidRPr="002B72DA">
        <w:rPr>
          <w:rFonts w:ascii="Times New Roman" w:eastAsia="Times New Roman" w:hAnsi="Times New Roman" w:cs="Times New Roman"/>
          <w:sz w:val="28"/>
          <w:szCs w:val="28"/>
          <w:lang w:eastAsia="ru-RU"/>
        </w:rPr>
        <w:t xml:space="preserve"> Российские и международные стандарты на методы испытаний резин, сырых резиновых смесей и высокомолекулярных каучуков</w:t>
      </w:r>
      <w:r>
        <w:rPr>
          <w:rFonts w:ascii="Times New Roman" w:eastAsia="Times New Roman" w:hAnsi="Times New Roman" w:cs="Times New Roman"/>
          <w:sz w:val="28"/>
          <w:szCs w:val="28"/>
          <w:lang w:eastAsia="ru-RU"/>
        </w:rPr>
        <w:t xml:space="preserve"> //</w:t>
      </w:r>
      <w:r w:rsidRPr="002B72DA">
        <w:rPr>
          <w:rFonts w:ascii="Times New Roman" w:eastAsia="Times New Roman" w:hAnsi="Times New Roman" w:cs="Times New Roman"/>
          <w:sz w:val="28"/>
          <w:szCs w:val="28"/>
          <w:lang w:eastAsia="ru-RU"/>
        </w:rPr>
        <w:t>Все материалы. Энциклопедический справоч</w:t>
      </w:r>
      <w:r>
        <w:rPr>
          <w:rFonts w:ascii="Times New Roman" w:eastAsia="Times New Roman" w:hAnsi="Times New Roman" w:cs="Times New Roman"/>
          <w:sz w:val="28"/>
          <w:szCs w:val="28"/>
          <w:lang w:eastAsia="ru-RU"/>
        </w:rPr>
        <w:t>ник. 2014. № 11.</w:t>
      </w:r>
      <w:r w:rsidRPr="002B72DA">
        <w:rPr>
          <w:rFonts w:ascii="Times New Roman" w:eastAsia="Times New Roman" w:hAnsi="Times New Roman" w:cs="Times New Roman"/>
          <w:sz w:val="28"/>
          <w:szCs w:val="28"/>
          <w:lang w:eastAsia="ru-RU"/>
        </w:rPr>
        <w:t xml:space="preserve"> С. 4-13.</w:t>
      </w:r>
    </w:p>
    <w:p w:rsidR="00FA38CC" w:rsidRDefault="00FA38CC" w:rsidP="00341646">
      <w:pPr>
        <w:widowControl w:val="0"/>
        <w:shd w:val="clear" w:color="auto" w:fill="FFFFFF"/>
        <w:tabs>
          <w:tab w:val="left" w:pos="1418"/>
        </w:tabs>
        <w:autoSpaceDE w:val="0"/>
        <w:autoSpaceDN w:val="0"/>
        <w:adjustRightInd w:val="0"/>
        <w:spacing w:after="0" w:line="360" w:lineRule="auto"/>
        <w:ind w:firstLine="709"/>
        <w:jc w:val="both"/>
        <w:rPr>
          <w:rFonts w:ascii="Times New Roman" w:eastAsia="Times New Roman" w:hAnsi="Times New Roman" w:cs="Times New Roman"/>
          <w:sz w:val="28"/>
          <w:szCs w:val="28"/>
          <w:lang w:eastAsia="ru-RU"/>
        </w:rPr>
      </w:pPr>
      <w:r>
        <w:rPr>
          <w:rFonts w:ascii="Times New Roman" w:hAnsi="Times New Roman" w:cs="Times New Roman"/>
          <w:sz w:val="28"/>
          <w:szCs w:val="28"/>
        </w:rPr>
        <w:t>1</w:t>
      </w:r>
      <w:r w:rsidRPr="0082053F">
        <w:rPr>
          <w:rFonts w:ascii="Times New Roman" w:hAnsi="Times New Roman" w:cs="Times New Roman"/>
          <w:sz w:val="28"/>
          <w:szCs w:val="28"/>
        </w:rPr>
        <w:t>2</w:t>
      </w:r>
      <w:r w:rsidRPr="001A755C">
        <w:rPr>
          <w:rFonts w:ascii="Times New Roman" w:hAnsi="Times New Roman" w:cs="Times New Roman"/>
          <w:sz w:val="28"/>
          <w:szCs w:val="28"/>
        </w:rPr>
        <w:t xml:space="preserve">. </w:t>
      </w:r>
      <w:r w:rsidRPr="00D3035A">
        <w:rPr>
          <w:rFonts w:ascii="Times New Roman" w:hAnsi="Times New Roman" w:cs="Times New Roman"/>
          <w:sz w:val="28"/>
          <w:szCs w:val="28"/>
        </w:rPr>
        <w:t>И</w:t>
      </w:r>
      <w:r w:rsidRPr="001A755C">
        <w:rPr>
          <w:rFonts w:ascii="Times New Roman" w:hAnsi="Times New Roman" w:cs="Times New Roman"/>
          <w:sz w:val="28"/>
          <w:szCs w:val="28"/>
        </w:rPr>
        <w:t>.</w:t>
      </w:r>
      <w:r w:rsidRPr="00D3035A">
        <w:rPr>
          <w:rFonts w:ascii="Times New Roman" w:hAnsi="Times New Roman" w:cs="Times New Roman"/>
          <w:sz w:val="28"/>
          <w:szCs w:val="28"/>
        </w:rPr>
        <w:t>С</w:t>
      </w:r>
      <w:r w:rsidRPr="001A755C">
        <w:rPr>
          <w:rFonts w:ascii="Times New Roman" w:hAnsi="Times New Roman" w:cs="Times New Roman"/>
          <w:sz w:val="28"/>
          <w:szCs w:val="28"/>
        </w:rPr>
        <w:t xml:space="preserve">. </w:t>
      </w:r>
      <w:r w:rsidRPr="00D3035A">
        <w:rPr>
          <w:rFonts w:ascii="Times New Roman" w:hAnsi="Times New Roman" w:cs="Times New Roman"/>
          <w:sz w:val="28"/>
          <w:szCs w:val="28"/>
        </w:rPr>
        <w:t>Наумов</w:t>
      </w:r>
      <w:r w:rsidRPr="001A755C">
        <w:rPr>
          <w:rFonts w:ascii="Times New Roman" w:hAnsi="Times New Roman" w:cs="Times New Roman"/>
          <w:sz w:val="28"/>
          <w:szCs w:val="28"/>
        </w:rPr>
        <w:t xml:space="preserve">, </w:t>
      </w:r>
      <w:r w:rsidRPr="00D3035A">
        <w:rPr>
          <w:rFonts w:ascii="Times New Roman" w:hAnsi="Times New Roman" w:cs="Times New Roman"/>
          <w:sz w:val="28"/>
          <w:szCs w:val="28"/>
        </w:rPr>
        <w:t>А</w:t>
      </w:r>
      <w:r w:rsidRPr="001A755C">
        <w:rPr>
          <w:rFonts w:ascii="Times New Roman" w:hAnsi="Times New Roman" w:cs="Times New Roman"/>
          <w:sz w:val="28"/>
          <w:szCs w:val="28"/>
        </w:rPr>
        <w:t>.</w:t>
      </w:r>
      <w:r w:rsidRPr="00D3035A">
        <w:rPr>
          <w:rFonts w:ascii="Times New Roman" w:hAnsi="Times New Roman" w:cs="Times New Roman"/>
          <w:sz w:val="28"/>
          <w:szCs w:val="28"/>
        </w:rPr>
        <w:t>П</w:t>
      </w:r>
      <w:r w:rsidRPr="001A755C">
        <w:rPr>
          <w:rFonts w:ascii="Times New Roman" w:hAnsi="Times New Roman" w:cs="Times New Roman"/>
          <w:sz w:val="28"/>
          <w:szCs w:val="28"/>
        </w:rPr>
        <w:t xml:space="preserve">. </w:t>
      </w:r>
      <w:r w:rsidRPr="00D3035A">
        <w:rPr>
          <w:rFonts w:ascii="Times New Roman" w:hAnsi="Times New Roman" w:cs="Times New Roman"/>
          <w:sz w:val="28"/>
          <w:szCs w:val="28"/>
        </w:rPr>
        <w:t>Петрова</w:t>
      </w:r>
      <w:r w:rsidRPr="001A755C">
        <w:rPr>
          <w:rFonts w:ascii="Times New Roman" w:hAnsi="Times New Roman" w:cs="Times New Roman"/>
          <w:sz w:val="28"/>
          <w:szCs w:val="28"/>
        </w:rPr>
        <w:t xml:space="preserve">, </w:t>
      </w:r>
      <w:r w:rsidRPr="00D3035A">
        <w:rPr>
          <w:rFonts w:ascii="Times New Roman" w:hAnsi="Times New Roman" w:cs="Times New Roman"/>
          <w:sz w:val="28"/>
          <w:szCs w:val="28"/>
        </w:rPr>
        <w:t>О</w:t>
      </w:r>
      <w:r w:rsidRPr="001A755C">
        <w:rPr>
          <w:rFonts w:ascii="Times New Roman" w:hAnsi="Times New Roman" w:cs="Times New Roman"/>
          <w:sz w:val="28"/>
          <w:szCs w:val="28"/>
        </w:rPr>
        <w:t>.</w:t>
      </w:r>
      <w:r w:rsidRPr="00D3035A">
        <w:rPr>
          <w:rFonts w:ascii="Times New Roman" w:hAnsi="Times New Roman" w:cs="Times New Roman"/>
          <w:sz w:val="28"/>
          <w:szCs w:val="28"/>
        </w:rPr>
        <w:t>А</w:t>
      </w:r>
      <w:r w:rsidRPr="001A755C">
        <w:rPr>
          <w:rFonts w:ascii="Times New Roman" w:hAnsi="Times New Roman" w:cs="Times New Roman"/>
          <w:sz w:val="28"/>
          <w:szCs w:val="28"/>
        </w:rPr>
        <w:t xml:space="preserve">. </w:t>
      </w:r>
      <w:r w:rsidRPr="00D3035A">
        <w:rPr>
          <w:rFonts w:ascii="Times New Roman" w:hAnsi="Times New Roman" w:cs="Times New Roman"/>
          <w:sz w:val="28"/>
          <w:szCs w:val="28"/>
        </w:rPr>
        <w:t>Елисеев</w:t>
      </w:r>
      <w:r w:rsidRPr="001A755C">
        <w:rPr>
          <w:rFonts w:ascii="Times New Roman" w:hAnsi="Times New Roman" w:cs="Times New Roman"/>
          <w:sz w:val="28"/>
          <w:szCs w:val="28"/>
        </w:rPr>
        <w:t xml:space="preserve">, </w:t>
      </w:r>
      <w:r w:rsidRPr="00D3035A">
        <w:rPr>
          <w:rFonts w:ascii="Times New Roman" w:hAnsi="Times New Roman" w:cs="Times New Roman"/>
          <w:sz w:val="28"/>
          <w:szCs w:val="28"/>
        </w:rPr>
        <w:t>С</w:t>
      </w:r>
      <w:r w:rsidRPr="001A755C">
        <w:rPr>
          <w:rFonts w:ascii="Times New Roman" w:hAnsi="Times New Roman" w:cs="Times New Roman"/>
          <w:sz w:val="28"/>
          <w:szCs w:val="28"/>
        </w:rPr>
        <w:t>.</w:t>
      </w:r>
      <w:r w:rsidRPr="00D3035A">
        <w:rPr>
          <w:rFonts w:ascii="Times New Roman" w:hAnsi="Times New Roman" w:cs="Times New Roman"/>
          <w:sz w:val="28"/>
          <w:szCs w:val="28"/>
        </w:rPr>
        <w:t>Л</w:t>
      </w:r>
      <w:r w:rsidRPr="001A755C">
        <w:rPr>
          <w:rFonts w:ascii="Times New Roman" w:hAnsi="Times New Roman" w:cs="Times New Roman"/>
          <w:sz w:val="28"/>
          <w:szCs w:val="28"/>
        </w:rPr>
        <w:t xml:space="preserve">. </w:t>
      </w:r>
      <w:r w:rsidRPr="00D3035A">
        <w:rPr>
          <w:rFonts w:ascii="Times New Roman" w:hAnsi="Times New Roman" w:cs="Times New Roman"/>
          <w:sz w:val="28"/>
          <w:szCs w:val="28"/>
        </w:rPr>
        <w:t>Барботько</w:t>
      </w:r>
      <w:r w:rsidRPr="001A755C">
        <w:rPr>
          <w:rFonts w:ascii="Times New Roman" w:hAnsi="Times New Roman" w:cs="Times New Roman"/>
          <w:sz w:val="28"/>
          <w:szCs w:val="28"/>
        </w:rPr>
        <w:t xml:space="preserve">. </w:t>
      </w:r>
      <w:r w:rsidRPr="00C04567">
        <w:rPr>
          <w:rFonts w:ascii="Times New Roman" w:hAnsi="Times New Roman" w:cs="Times New Roman"/>
          <w:sz w:val="28"/>
          <w:szCs w:val="28"/>
        </w:rPr>
        <w:t>Экспериментальные</w:t>
      </w:r>
      <w:r w:rsidRPr="002B72DA">
        <w:rPr>
          <w:rFonts w:ascii="Times New Roman" w:hAnsi="Times New Roman" w:cs="Times New Roman"/>
          <w:sz w:val="28"/>
          <w:szCs w:val="28"/>
        </w:rPr>
        <w:t xml:space="preserve"> </w:t>
      </w:r>
      <w:r w:rsidRPr="00C04567">
        <w:rPr>
          <w:rFonts w:ascii="Times New Roman" w:hAnsi="Times New Roman" w:cs="Times New Roman"/>
          <w:sz w:val="28"/>
          <w:szCs w:val="28"/>
        </w:rPr>
        <w:t>исследования</w:t>
      </w:r>
      <w:r w:rsidRPr="002B72DA">
        <w:rPr>
          <w:rFonts w:ascii="Times New Roman" w:hAnsi="Times New Roman" w:cs="Times New Roman"/>
          <w:sz w:val="28"/>
          <w:szCs w:val="28"/>
        </w:rPr>
        <w:t xml:space="preserve"> </w:t>
      </w:r>
      <w:r w:rsidRPr="00C04567">
        <w:rPr>
          <w:rFonts w:ascii="Times New Roman" w:hAnsi="Times New Roman" w:cs="Times New Roman"/>
          <w:sz w:val="28"/>
          <w:szCs w:val="28"/>
        </w:rPr>
        <w:t>в</w:t>
      </w:r>
      <w:r w:rsidRPr="002B72DA">
        <w:rPr>
          <w:rFonts w:ascii="Times New Roman" w:hAnsi="Times New Roman" w:cs="Times New Roman"/>
          <w:sz w:val="28"/>
          <w:szCs w:val="28"/>
        </w:rPr>
        <w:t xml:space="preserve"> </w:t>
      </w:r>
      <w:r w:rsidRPr="00C04567">
        <w:rPr>
          <w:rFonts w:ascii="Times New Roman" w:hAnsi="Times New Roman" w:cs="Times New Roman"/>
          <w:sz w:val="28"/>
          <w:szCs w:val="28"/>
        </w:rPr>
        <w:t>области</w:t>
      </w:r>
      <w:r w:rsidRPr="002B72DA">
        <w:rPr>
          <w:rFonts w:ascii="Times New Roman" w:hAnsi="Times New Roman" w:cs="Times New Roman"/>
          <w:sz w:val="28"/>
          <w:szCs w:val="28"/>
        </w:rPr>
        <w:t xml:space="preserve"> </w:t>
      </w:r>
      <w:r w:rsidRPr="00C04567">
        <w:rPr>
          <w:rFonts w:ascii="Times New Roman" w:hAnsi="Times New Roman" w:cs="Times New Roman"/>
          <w:sz w:val="28"/>
          <w:szCs w:val="28"/>
        </w:rPr>
        <w:t>создания кремнийорганических резин с пониженной горючестью</w:t>
      </w:r>
      <w:r>
        <w:rPr>
          <w:rFonts w:ascii="Times New Roman" w:hAnsi="Times New Roman" w:cs="Times New Roman"/>
          <w:sz w:val="28"/>
          <w:szCs w:val="28"/>
        </w:rPr>
        <w:t xml:space="preserve"> //</w:t>
      </w:r>
      <w:r>
        <w:rPr>
          <w:rFonts w:ascii="Times New Roman" w:eastAsia="Times New Roman" w:hAnsi="Times New Roman" w:cs="Times New Roman"/>
          <w:sz w:val="28"/>
          <w:szCs w:val="28"/>
          <w:lang w:eastAsia="ru-RU"/>
        </w:rPr>
        <w:t>Труды ВИАМ. 2015. №10. Ст. 09</w:t>
      </w:r>
      <w:r w:rsidRPr="003003BC">
        <w:rPr>
          <w:rFonts w:ascii="Times New Roman" w:eastAsia="Times New Roman" w:hAnsi="Times New Roman" w:cs="Times New Roman"/>
          <w:sz w:val="28"/>
          <w:szCs w:val="28"/>
          <w:lang w:eastAsia="ru-RU"/>
        </w:rPr>
        <w:t xml:space="preserve"> (viam-works.ru)</w:t>
      </w:r>
      <w:r>
        <w:rPr>
          <w:rFonts w:ascii="Times New Roman" w:eastAsia="Times New Roman" w:hAnsi="Times New Roman" w:cs="Times New Roman"/>
          <w:sz w:val="28"/>
          <w:szCs w:val="28"/>
          <w:lang w:eastAsia="ru-RU"/>
        </w:rPr>
        <w:t>.</w:t>
      </w:r>
    </w:p>
    <w:p w:rsidR="002B72DA" w:rsidRPr="00EB517B" w:rsidRDefault="002B72DA" w:rsidP="00341646">
      <w:pPr>
        <w:widowControl w:val="0"/>
        <w:shd w:val="clear" w:color="auto" w:fill="FFFFFF"/>
        <w:tabs>
          <w:tab w:val="left" w:pos="1418"/>
        </w:tabs>
        <w:autoSpaceDE w:val="0"/>
        <w:autoSpaceDN w:val="0"/>
        <w:adjustRightInd w:val="0"/>
        <w:spacing w:after="0" w:line="360" w:lineRule="auto"/>
        <w:ind w:firstLine="709"/>
        <w:jc w:val="center"/>
        <w:rPr>
          <w:rFonts w:ascii="Times New Roman" w:hAnsi="Times New Roman" w:cs="Times New Roman"/>
          <w:sz w:val="28"/>
          <w:szCs w:val="28"/>
        </w:rPr>
      </w:pPr>
    </w:p>
    <w:sectPr w:rsidR="002B72DA" w:rsidRPr="00EB517B" w:rsidSect="00BD2E41">
      <w:headerReference w:type="even" r:id="rId14"/>
      <w:headerReference w:type="default" r:id="rId15"/>
      <w:footerReference w:type="even" r:id="rId16"/>
      <w:footerReference w:type="default" r:id="rId17"/>
      <w:headerReference w:type="first" r:id="rId18"/>
      <w:footerReference w:type="first" r:id="rId19"/>
      <w:pgSz w:w="11906" w:h="16838"/>
      <w:pgMar w:top="1134" w:right="1274" w:bottom="1418" w:left="1418"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C30E3" w:rsidRDefault="002C30E3" w:rsidP="00415E61">
      <w:pPr>
        <w:spacing w:after="0" w:line="240" w:lineRule="auto"/>
      </w:pPr>
      <w:r>
        <w:separator/>
      </w:r>
    </w:p>
  </w:endnote>
  <w:endnote w:type="continuationSeparator" w:id="1">
    <w:p w:rsidR="002C30E3" w:rsidRDefault="002C30E3" w:rsidP="00415E6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ourier New">
    <w:panose1 w:val="02070309020205020404"/>
    <w:charset w:val="CC"/>
    <w:family w:val="modern"/>
    <w:pitch w:val="fixed"/>
    <w:sig w:usb0="E0002AFF" w:usb1="C0007843" w:usb2="00000009" w:usb3="00000000" w:csb0="000001FF" w:csb1="00000000"/>
  </w:font>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notTrueType/>
    <w:pitch w:val="variable"/>
    <w:sig w:usb0="00000201" w:usb1="00000000" w:usb2="00000000" w:usb3="00000000" w:csb0="00000004" w:csb1="00000000"/>
  </w:font>
  <w:font w:name="Arial Unicode MS">
    <w:panose1 w:val="020B0604020202020204"/>
    <w:charset w:val="00"/>
    <w:family w:val="roman"/>
    <w:notTrueType/>
    <w:pitch w:val="variable"/>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font303">
    <w:altName w:val="Times New Roman"/>
    <w:charset w:val="CC"/>
    <w:family w:val="auto"/>
    <w:pitch w:val="variable"/>
    <w:sig w:usb0="00000000" w:usb1="00000000" w:usb2="00000000" w:usb3="00000000" w:csb0="00000000"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15E61" w:rsidRDefault="00415E61">
    <w:pPr>
      <w:pStyle w:val="a8"/>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15E61" w:rsidRDefault="00415E61">
    <w:pPr>
      <w:pStyle w:val="a8"/>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15E61" w:rsidRDefault="00415E61">
    <w:pPr>
      <w:pStyle w:val="a8"/>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C30E3" w:rsidRDefault="002C30E3" w:rsidP="00415E61">
      <w:pPr>
        <w:spacing w:after="0" w:line="240" w:lineRule="auto"/>
      </w:pPr>
      <w:r>
        <w:separator/>
      </w:r>
    </w:p>
  </w:footnote>
  <w:footnote w:type="continuationSeparator" w:id="1">
    <w:p w:rsidR="002C30E3" w:rsidRDefault="002C30E3" w:rsidP="00415E61">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15E61" w:rsidRDefault="00415E61">
    <w:pPr>
      <w:pStyle w:val="a6"/>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15E61" w:rsidRDefault="00415E61">
    <w:pPr>
      <w:pStyle w:val="a6"/>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15E61" w:rsidRDefault="00415E61">
    <w:pPr>
      <w:pStyle w:val="a6"/>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84426992"/>
    <w:lvl w:ilvl="0">
      <w:numFmt w:val="bullet"/>
      <w:lvlText w:val="*"/>
      <w:lvlJc w:val="left"/>
    </w:lvl>
  </w:abstractNum>
  <w:num w:numId="1">
    <w:abstractNumId w:val="0"/>
    <w:lvlOverride w:ilvl="0">
      <w:lvl w:ilvl="0">
        <w:numFmt w:val="bullet"/>
        <w:lvlText w:val="-"/>
        <w:legacy w:legacy="1" w:legacySpace="0" w:legacyIndent="206"/>
        <w:lvlJc w:val="left"/>
        <w:rPr>
          <w:rFonts w:ascii="Courier New" w:hAnsi="Courier New" w:hint="default"/>
        </w:rPr>
      </w:lvl>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removePersonalInformation/>
  <w:removeDateAndTime/>
  <w:defaultTabStop w:val="708"/>
  <w:characterSpacingControl w:val="doNotCompress"/>
  <w:hdrShapeDefaults>
    <o:shapedefaults v:ext="edit" spidmax="3074"/>
  </w:hdrShapeDefaults>
  <w:footnotePr>
    <w:footnote w:id="0"/>
    <w:footnote w:id="1"/>
  </w:footnotePr>
  <w:endnotePr>
    <w:endnote w:id="0"/>
    <w:endnote w:id="1"/>
  </w:endnotePr>
  <w:compat/>
  <w:rsids>
    <w:rsidRoot w:val="00030117"/>
    <w:rsid w:val="000129DE"/>
    <w:rsid w:val="00024D4B"/>
    <w:rsid w:val="00030117"/>
    <w:rsid w:val="000362C6"/>
    <w:rsid w:val="00036AB8"/>
    <w:rsid w:val="00054C00"/>
    <w:rsid w:val="00070146"/>
    <w:rsid w:val="0007347C"/>
    <w:rsid w:val="00075A0F"/>
    <w:rsid w:val="00095983"/>
    <w:rsid w:val="000A7DA9"/>
    <w:rsid w:val="000E1A64"/>
    <w:rsid w:val="00123EAB"/>
    <w:rsid w:val="0018643F"/>
    <w:rsid w:val="001A5160"/>
    <w:rsid w:val="001B4210"/>
    <w:rsid w:val="001D5BEF"/>
    <w:rsid w:val="001F385F"/>
    <w:rsid w:val="002556F2"/>
    <w:rsid w:val="00262147"/>
    <w:rsid w:val="00270372"/>
    <w:rsid w:val="002857F0"/>
    <w:rsid w:val="002B72DA"/>
    <w:rsid w:val="002C30E3"/>
    <w:rsid w:val="003003BC"/>
    <w:rsid w:val="0032556E"/>
    <w:rsid w:val="00341646"/>
    <w:rsid w:val="00373007"/>
    <w:rsid w:val="003A2CA1"/>
    <w:rsid w:val="003D72F6"/>
    <w:rsid w:val="003F2891"/>
    <w:rsid w:val="003F4188"/>
    <w:rsid w:val="003F4B8D"/>
    <w:rsid w:val="00415E61"/>
    <w:rsid w:val="004642D0"/>
    <w:rsid w:val="004B49E5"/>
    <w:rsid w:val="004D083A"/>
    <w:rsid w:val="004D08E4"/>
    <w:rsid w:val="005024B3"/>
    <w:rsid w:val="00510460"/>
    <w:rsid w:val="00515358"/>
    <w:rsid w:val="00517EFD"/>
    <w:rsid w:val="00527342"/>
    <w:rsid w:val="005401FF"/>
    <w:rsid w:val="00542668"/>
    <w:rsid w:val="005B7AC9"/>
    <w:rsid w:val="005F0919"/>
    <w:rsid w:val="0061541A"/>
    <w:rsid w:val="0061673B"/>
    <w:rsid w:val="00641436"/>
    <w:rsid w:val="006565E2"/>
    <w:rsid w:val="00671016"/>
    <w:rsid w:val="006B1FD3"/>
    <w:rsid w:val="007053F0"/>
    <w:rsid w:val="007160E2"/>
    <w:rsid w:val="00717883"/>
    <w:rsid w:val="00730991"/>
    <w:rsid w:val="0074315E"/>
    <w:rsid w:val="007825A1"/>
    <w:rsid w:val="007D6FF0"/>
    <w:rsid w:val="007F19D2"/>
    <w:rsid w:val="007F5ECB"/>
    <w:rsid w:val="00813DEA"/>
    <w:rsid w:val="008211E9"/>
    <w:rsid w:val="00824FCD"/>
    <w:rsid w:val="00841D52"/>
    <w:rsid w:val="008441EE"/>
    <w:rsid w:val="00860D66"/>
    <w:rsid w:val="008B64D2"/>
    <w:rsid w:val="008C0891"/>
    <w:rsid w:val="00995750"/>
    <w:rsid w:val="009A1323"/>
    <w:rsid w:val="009D03B4"/>
    <w:rsid w:val="00A2710D"/>
    <w:rsid w:val="00A60F7D"/>
    <w:rsid w:val="00A85F29"/>
    <w:rsid w:val="00AA6052"/>
    <w:rsid w:val="00B152AB"/>
    <w:rsid w:val="00B24EAB"/>
    <w:rsid w:val="00B34254"/>
    <w:rsid w:val="00B407F7"/>
    <w:rsid w:val="00B554CF"/>
    <w:rsid w:val="00B55939"/>
    <w:rsid w:val="00BD2E41"/>
    <w:rsid w:val="00BF2ED3"/>
    <w:rsid w:val="00C04567"/>
    <w:rsid w:val="00C05837"/>
    <w:rsid w:val="00C64361"/>
    <w:rsid w:val="00C83EC8"/>
    <w:rsid w:val="00CA3E49"/>
    <w:rsid w:val="00CC631E"/>
    <w:rsid w:val="00CF6726"/>
    <w:rsid w:val="00D251A5"/>
    <w:rsid w:val="00D3035A"/>
    <w:rsid w:val="00D433AF"/>
    <w:rsid w:val="00D43FDC"/>
    <w:rsid w:val="00D6652C"/>
    <w:rsid w:val="00D77266"/>
    <w:rsid w:val="00DA1828"/>
    <w:rsid w:val="00DD326D"/>
    <w:rsid w:val="00DE6BCB"/>
    <w:rsid w:val="00E017F6"/>
    <w:rsid w:val="00E203A1"/>
    <w:rsid w:val="00E73DB0"/>
    <w:rsid w:val="00EB517B"/>
    <w:rsid w:val="00EF234F"/>
    <w:rsid w:val="00F04679"/>
    <w:rsid w:val="00F446BE"/>
    <w:rsid w:val="00F83BA1"/>
    <w:rsid w:val="00FA1965"/>
    <w:rsid w:val="00FA25E9"/>
    <w:rsid w:val="00FA38CC"/>
    <w:rsid w:val="00FC7ADA"/>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1541A"/>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270372"/>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270372"/>
    <w:rPr>
      <w:rFonts w:ascii="Tahoma" w:hAnsi="Tahoma" w:cs="Tahoma"/>
      <w:sz w:val="16"/>
      <w:szCs w:val="16"/>
    </w:rPr>
  </w:style>
  <w:style w:type="character" w:styleId="a5">
    <w:name w:val="Hyperlink"/>
    <w:basedOn w:val="a0"/>
    <w:uiPriority w:val="99"/>
    <w:unhideWhenUsed/>
    <w:rsid w:val="00515358"/>
    <w:rPr>
      <w:color w:val="0000FF" w:themeColor="hyperlink"/>
      <w:u w:val="single"/>
    </w:rPr>
  </w:style>
  <w:style w:type="paragraph" w:styleId="a6">
    <w:name w:val="header"/>
    <w:basedOn w:val="a"/>
    <w:link w:val="a7"/>
    <w:uiPriority w:val="99"/>
    <w:semiHidden/>
    <w:unhideWhenUsed/>
    <w:rsid w:val="00415E61"/>
    <w:pPr>
      <w:tabs>
        <w:tab w:val="center" w:pos="4677"/>
        <w:tab w:val="right" w:pos="9355"/>
      </w:tabs>
      <w:spacing w:after="0" w:line="240" w:lineRule="auto"/>
    </w:pPr>
  </w:style>
  <w:style w:type="character" w:customStyle="1" w:styleId="a7">
    <w:name w:val="Верхний колонтитул Знак"/>
    <w:basedOn w:val="a0"/>
    <w:link w:val="a6"/>
    <w:uiPriority w:val="99"/>
    <w:semiHidden/>
    <w:rsid w:val="00415E61"/>
  </w:style>
  <w:style w:type="paragraph" w:styleId="a8">
    <w:name w:val="footer"/>
    <w:basedOn w:val="a"/>
    <w:link w:val="a9"/>
    <w:uiPriority w:val="99"/>
    <w:semiHidden/>
    <w:unhideWhenUsed/>
    <w:rsid w:val="00415E61"/>
    <w:pPr>
      <w:tabs>
        <w:tab w:val="center" w:pos="4677"/>
        <w:tab w:val="right" w:pos="9355"/>
      </w:tabs>
      <w:spacing w:after="0" w:line="240" w:lineRule="auto"/>
    </w:pPr>
  </w:style>
  <w:style w:type="character" w:customStyle="1" w:styleId="a9">
    <w:name w:val="Нижний колонтитул Знак"/>
    <w:basedOn w:val="a0"/>
    <w:link w:val="a8"/>
    <w:uiPriority w:val="99"/>
    <w:semiHidden/>
    <w:rsid w:val="00415E61"/>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270372"/>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270372"/>
    <w:rPr>
      <w:rFonts w:ascii="Tahoma" w:hAnsi="Tahoma" w:cs="Tahoma"/>
      <w:sz w:val="16"/>
      <w:szCs w:val="16"/>
    </w:rPr>
  </w:style>
  <w:style w:type="character" w:styleId="a5">
    <w:name w:val="Hyperlink"/>
    <w:basedOn w:val="a0"/>
    <w:uiPriority w:val="99"/>
    <w:unhideWhenUsed/>
    <w:rsid w:val="00515358"/>
    <w:rPr>
      <w:color w:val="0000FF" w:themeColor="hyperlink"/>
      <w:u w:val="single"/>
    </w:rPr>
  </w:style>
</w:styles>
</file>

<file path=word/webSettings.xml><?xml version="1.0" encoding="utf-8"?>
<w:webSettings xmlns:r="http://schemas.openxmlformats.org/officeDocument/2006/relationships" xmlns:w="http://schemas.openxmlformats.org/wordprocessingml/2006/main">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admin@viam.ru" TargetMode="External"/><Relationship Id="rId13" Type="http://schemas.openxmlformats.org/officeDocument/2006/relationships/image" Target="media/image5.png"/><Relationship Id="rId18" Type="http://schemas.openxmlformats.org/officeDocument/2006/relationships/header" Target="header3.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image" Target="media/image2.png"/><Relationship Id="rId19"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header" Target="header1.xml"/><Relationship Id="rId22" Type="http://schemas.microsoft.com/office/2007/relationships/stylesWithEffects" Target="stylesWithEffect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Name.XSL" StyleName="GOST - Name Sort"/>
</file>

<file path=customXml/itemProps1.xml><?xml version="1.0" encoding="utf-8"?>
<ds:datastoreItem xmlns:ds="http://schemas.openxmlformats.org/officeDocument/2006/customXml" ds:itemID="{53E31AD9-FDE8-43E5-BB05-03DDE8206A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19</Pages>
  <Words>4120</Words>
  <Characters>23490</Characters>
  <Application>Microsoft Office Word</Application>
  <DocSecurity>0</DocSecurity>
  <Lines>195</Lines>
  <Paragraphs>55</Paragraphs>
  <ScaleCrop>false</ScaleCrop>
  <Company/>
  <LinksUpToDate>false</LinksUpToDate>
  <CharactersWithSpaces>27555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2015-12-03T10:08:00Z</dcterms:created>
  <dcterms:modified xsi:type="dcterms:W3CDTF">2015-12-03T10:08:00Z</dcterms:modified>
</cp:coreProperties>
</file>